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F88B" w14:textId="77777777" w:rsidR="00DC3AD3" w:rsidRDefault="00DC3AD3" w:rsidP="00DC3AD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42BD517" wp14:editId="509AC060">
            <wp:simplePos x="0" y="0"/>
            <wp:positionH relativeFrom="column">
              <wp:posOffset>2287104</wp:posOffset>
            </wp:positionH>
            <wp:positionV relativeFrom="paragraph">
              <wp:posOffset>134620</wp:posOffset>
            </wp:positionV>
            <wp:extent cx="1009650" cy="1114425"/>
            <wp:effectExtent l="0" t="0" r="0" b="9525"/>
            <wp:wrapNone/>
            <wp:docPr id="33" name="รูปภาพ 3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89064" w14:textId="77777777" w:rsidR="00DC3AD3" w:rsidRPr="000F707A" w:rsidRDefault="00DC3AD3" w:rsidP="00DC3AD3">
      <w:pPr>
        <w:jc w:val="center"/>
        <w:rPr>
          <w:rFonts w:ascii="TH SarabunIT๙" w:hAnsi="TH SarabunIT๙" w:cs="TH SarabunIT๙"/>
        </w:rPr>
      </w:pPr>
    </w:p>
    <w:p w14:paraId="35480008" w14:textId="77777777" w:rsidR="00DC3AD3" w:rsidRPr="000F707A" w:rsidRDefault="00DC3AD3" w:rsidP="00DC3AD3">
      <w:pPr>
        <w:jc w:val="center"/>
        <w:rPr>
          <w:rFonts w:ascii="TH SarabunIT๙" w:hAnsi="TH SarabunIT๙" w:cs="TH SarabunIT๙"/>
        </w:rPr>
      </w:pPr>
    </w:p>
    <w:p w14:paraId="2635F31F" w14:textId="77777777" w:rsidR="00DC3AD3" w:rsidRPr="000F707A" w:rsidRDefault="00DC3AD3" w:rsidP="00DC3AD3">
      <w:pPr>
        <w:jc w:val="center"/>
        <w:rPr>
          <w:rFonts w:ascii="TH SarabunIT๙" w:hAnsi="TH SarabunIT๙" w:cs="TH SarabunIT๙"/>
          <w:b/>
          <w:bCs/>
        </w:rPr>
      </w:pPr>
    </w:p>
    <w:p w14:paraId="7EBCB949" w14:textId="77777777" w:rsidR="00DC3AD3" w:rsidRDefault="00DC3AD3" w:rsidP="00DC3AD3">
      <w:pPr>
        <w:jc w:val="center"/>
        <w:rPr>
          <w:rFonts w:ascii="TH SarabunIT๙" w:hAnsi="TH SarabunIT๙" w:cs="TH SarabunIT๙"/>
        </w:rPr>
      </w:pPr>
    </w:p>
    <w:p w14:paraId="291D1B3C" w14:textId="77777777" w:rsidR="00DC3AD3" w:rsidRPr="00D40FDF" w:rsidRDefault="00DC3AD3" w:rsidP="00DC3AD3">
      <w:pPr>
        <w:jc w:val="center"/>
        <w:rPr>
          <w:rFonts w:ascii="TH SarabunIT๙" w:hAnsi="TH SarabunIT๙" w:cs="TH SarabunIT๙"/>
        </w:rPr>
      </w:pPr>
      <w:r w:rsidRPr="00D40FDF">
        <w:rPr>
          <w:rFonts w:ascii="TH SarabunIT๙" w:hAnsi="TH SarabunIT๙" w:cs="TH SarabunIT๙"/>
          <w:cs/>
        </w:rPr>
        <w:t>ประกาศองค์การบริหารส่วนตำบลโนนตาเถร</w:t>
      </w:r>
    </w:p>
    <w:p w14:paraId="5CAA8E0F" w14:textId="77777777" w:rsidR="00DC3AD3" w:rsidRDefault="00DC3AD3" w:rsidP="00DC3AD3">
      <w:pPr>
        <w:jc w:val="center"/>
        <w:rPr>
          <w:rFonts w:ascii="TH SarabunIT๙" w:hAnsi="TH SarabunIT๙" w:cs="TH SarabunIT๙"/>
        </w:rPr>
      </w:pPr>
      <w:r w:rsidRPr="00D40FDF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ประกาศใช้แผนการประเมินความเสี่ยงการทุจริตและประพฤติมิชอบ </w:t>
      </w:r>
    </w:p>
    <w:p w14:paraId="1618B74F" w14:textId="77777777" w:rsidR="00DC3AD3" w:rsidRDefault="00DC3AD3" w:rsidP="00DC3AD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ประจำปีงบประมาณ พ.ศ.2565</w:t>
      </w:r>
    </w:p>
    <w:p w14:paraId="4D3D0DB7" w14:textId="77777777" w:rsidR="00DC3AD3" w:rsidRPr="00D40FDF" w:rsidRDefault="00DC3AD3" w:rsidP="00DC3AD3">
      <w:pPr>
        <w:ind w:left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40FDF">
        <w:rPr>
          <w:rFonts w:ascii="TH SarabunIT๙" w:hAnsi="TH SarabunIT๙" w:cs="TH SarabunIT๙"/>
          <w:cs/>
        </w:rPr>
        <w:t>**********************</w:t>
      </w:r>
      <w:r w:rsidRPr="00D40FDF">
        <w:rPr>
          <w:rFonts w:ascii="TH SarabunIT๙" w:hAnsi="TH SarabunIT๙" w:cs="TH SarabunIT๙"/>
        </w:rPr>
        <w:t>*****</w:t>
      </w:r>
    </w:p>
    <w:p w14:paraId="3A441247" w14:textId="77777777" w:rsidR="00DC3AD3" w:rsidRPr="000F707A" w:rsidRDefault="00DC3AD3" w:rsidP="00DC3AD3">
      <w:pPr>
        <w:rPr>
          <w:rFonts w:ascii="TH SarabunIT๙" w:hAnsi="TH SarabunIT๙" w:cs="TH SarabunIT๙"/>
        </w:rPr>
      </w:pPr>
      <w:r w:rsidRPr="000F707A">
        <w:rPr>
          <w:rFonts w:ascii="TH SarabunIT๙" w:hAnsi="TH SarabunIT๙" w:cs="TH SarabunIT๙"/>
          <w:cs/>
        </w:rPr>
        <w:tab/>
      </w:r>
    </w:p>
    <w:p w14:paraId="607DFDBD" w14:textId="49E9D0B8" w:rsidR="00DC3AD3" w:rsidRPr="00FB5E4A" w:rsidRDefault="00DC3AD3" w:rsidP="00DC3AD3">
      <w:pPr>
        <w:ind w:left="0" w:firstLine="0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     </w:t>
      </w:r>
      <w:r>
        <w:rPr>
          <w:rFonts w:hint="cs"/>
          <w:cs/>
        </w:rPr>
        <w:tab/>
      </w:r>
      <w:r w:rsidR="004D01D1">
        <w:rPr>
          <w:cs/>
        </w:rPr>
        <w:tab/>
      </w:r>
      <w:r w:rsidRPr="00FB5E4A">
        <w:rPr>
          <w:rFonts w:ascii="TH SarabunIT๙" w:hAnsi="TH SarabunIT๙" w:cs="TH SarabunIT๙"/>
          <w:cs/>
        </w:rPr>
        <w:t>องค์การบริหาร</w:t>
      </w:r>
      <w:r w:rsidR="004D01D1">
        <w:rPr>
          <w:rFonts w:ascii="TH SarabunIT๙" w:hAnsi="TH SarabunIT๙" w:cs="TH SarabunIT๙" w:hint="cs"/>
          <w:cs/>
        </w:rPr>
        <w:t>ส่วนตำบลโนนตาเถร</w:t>
      </w:r>
      <w:r w:rsidRPr="00FB5E4A">
        <w:rPr>
          <w:rFonts w:ascii="TH SarabunIT๙" w:hAnsi="TH SarabunIT๙" w:cs="TH SarabunIT๙"/>
          <w:cs/>
        </w:rPr>
        <w:t xml:space="preserve"> ได้จัดทำแผนการประเมินความเสี่ยงการทุจริต</w:t>
      </w:r>
      <w:r>
        <w:rPr>
          <w:rFonts w:ascii="TH SarabunIT๙" w:hAnsi="TH SarabunIT๙" w:cs="TH SarabunIT๙" w:hint="cs"/>
          <w:cs/>
        </w:rPr>
        <w:t>และประพฤติมิชอบ</w:t>
      </w:r>
      <w:r w:rsidRPr="00FB5E4A">
        <w:rPr>
          <w:rFonts w:ascii="TH SarabunIT๙" w:hAnsi="TH SarabunIT๙" w:cs="TH SarabunIT๙"/>
          <w:cs/>
        </w:rPr>
        <w:t xml:space="preserve"> ประจำปีงบประมาณ พ.ศ.2565 เพื่อให้หน่วยงานมีมาตการ ระบบ หรือแนวทางในการบริหารจัดการความเสี่ยง</w:t>
      </w:r>
      <w:r w:rsidR="00294819">
        <w:rPr>
          <w:rFonts w:ascii="TH SarabunIT๙" w:hAnsi="TH SarabunIT๙" w:cs="TH SarabunIT๙" w:hint="cs"/>
          <w:cs/>
        </w:rPr>
        <w:t xml:space="preserve"> </w:t>
      </w:r>
      <w:r w:rsidRPr="00FB5E4A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การ</w:t>
      </w:r>
      <w:r w:rsidRPr="00FB5E4A">
        <w:rPr>
          <w:rFonts w:ascii="TH SarabunIT๙" w:hAnsi="TH SarabunIT๙" w:cs="TH SarabunIT๙"/>
          <w:cs/>
        </w:rPr>
        <w:t>ดำเนินงานที่อาจก่อให้เกิดการทุจริต ซึ่งเป็นมาต</w:t>
      </w:r>
      <w:r w:rsidR="00F4182C">
        <w:rPr>
          <w:rFonts w:ascii="TH SarabunIT๙" w:hAnsi="TH SarabunIT๙" w:cs="TH SarabunIT๙" w:hint="cs"/>
          <w:cs/>
        </w:rPr>
        <w:t>ร</w:t>
      </w:r>
      <w:r w:rsidRPr="00FB5E4A">
        <w:rPr>
          <w:rFonts w:ascii="TH SarabunIT๙" w:hAnsi="TH SarabunIT๙" w:cs="TH SarabunIT๙"/>
          <w:cs/>
        </w:rPr>
        <w:t>การป้องกันการทุจริตเชิงรุกที่มีประสิทธิภาพ และเพื่อให้สอดคล้องกับการประเมินคุณธรรม</w:t>
      </w:r>
      <w:r w:rsidR="00F4182C">
        <w:rPr>
          <w:rFonts w:ascii="TH SarabunIT๙" w:hAnsi="TH SarabunIT๙" w:cs="TH SarabunIT๙" w:hint="cs"/>
          <w:cs/>
        </w:rPr>
        <w:t xml:space="preserve"> </w:t>
      </w:r>
      <w:r w:rsidRPr="00FB5E4A">
        <w:rPr>
          <w:rFonts w:ascii="TH SarabunIT๙" w:hAnsi="TH SarabunIT๙" w:cs="TH SarabunIT๙"/>
          <w:cs/>
        </w:rPr>
        <w:t>และความโปร่งใสในการดำเนินงานของหน่วยงานภาครัฐ (</w:t>
      </w:r>
      <w:r w:rsidRPr="00FB5E4A">
        <w:rPr>
          <w:rFonts w:ascii="TH SarabunIT๙" w:hAnsi="TH SarabunIT๙" w:cs="TH SarabunIT๙"/>
        </w:rPr>
        <w:t>Integrity Transparency Assessment</w:t>
      </w:r>
      <w:r w:rsidR="00F4182C">
        <w:rPr>
          <w:rFonts w:ascii="TH SarabunIT๙" w:hAnsi="TH SarabunIT๙" w:cs="TH SarabunIT๙" w:hint="cs"/>
          <w:cs/>
        </w:rPr>
        <w:t xml:space="preserve"> </w:t>
      </w:r>
      <w:r w:rsidRPr="00FB5E4A">
        <w:rPr>
          <w:rFonts w:ascii="TH SarabunIT๙" w:hAnsi="TH SarabunIT๙" w:cs="TH SarabunIT๙"/>
        </w:rPr>
        <w:t>: ITA</w:t>
      </w:r>
      <w:r w:rsidRPr="00FB5E4A">
        <w:rPr>
          <w:rFonts w:ascii="TH SarabunIT๙" w:hAnsi="TH SarabunIT๙" w:cs="TH SarabunIT๙"/>
          <w:cs/>
        </w:rPr>
        <w:t>) ประจำปีงบประมาณ พ.ศ.2565 ตัวชี้วัดที่ 10 การป้องกันการทุจริต ตัวชี้วัดวัดย่อยที่ 10.1 การดำเนินการเพื่อป้องกันการทุจริต ข้อ 036 การประเมินความเสี่ยงการทุจริตประจำปี</w:t>
      </w:r>
      <w:r w:rsidR="00F4182C">
        <w:rPr>
          <w:rFonts w:ascii="TH SarabunIT๙" w:hAnsi="TH SarabunIT๙" w:cs="TH SarabunIT๙" w:hint="cs"/>
          <w:cs/>
        </w:rPr>
        <w:t xml:space="preserve"> </w:t>
      </w:r>
      <w:r w:rsidRPr="00FB5E4A">
        <w:rPr>
          <w:rFonts w:ascii="TH SarabunIT๙" w:hAnsi="TH SarabunIT๙" w:cs="TH SarabunIT๙"/>
          <w:cs/>
        </w:rPr>
        <w:t xml:space="preserve">และเพื่อให้การเปิดเผยข้อมูลของหน่วยงานอย่างถูกต้องชัดเจน ครบถ้วน และเป็นปัจจุบัน ประชาชนสามารถเข้าถึงข้อมูลข่าวสารได้สะดวก </w:t>
      </w:r>
      <w:r w:rsidR="00294819">
        <w:rPr>
          <w:rFonts w:ascii="TH SarabunIT๙" w:hAnsi="TH SarabunIT๙" w:cs="TH SarabunIT๙" w:hint="cs"/>
          <w:cs/>
        </w:rPr>
        <w:t xml:space="preserve"> </w:t>
      </w:r>
      <w:r w:rsidRPr="00FB5E4A">
        <w:rPr>
          <w:rFonts w:ascii="TH SarabunIT๙" w:hAnsi="TH SarabunIT๙" w:cs="TH SarabunIT๙"/>
          <w:cs/>
        </w:rPr>
        <w:t>สามารถตรวจสอบการดำเนินงานขององค์การบริหารส่วนตำบลโนนตาเถร นั้น</w:t>
      </w:r>
    </w:p>
    <w:p w14:paraId="5C7C3498" w14:textId="6EC4F0F7" w:rsidR="00DC3AD3" w:rsidRPr="00FB5E4A" w:rsidRDefault="00DC3AD3" w:rsidP="00DC3AD3">
      <w:pPr>
        <w:ind w:left="0" w:firstLine="0"/>
        <w:rPr>
          <w:rFonts w:ascii="TH SarabunIT๙" w:hAnsi="TH SarabunIT๙" w:cs="TH SarabunIT๙"/>
          <w:cs/>
        </w:rPr>
      </w:pPr>
      <w:r w:rsidRPr="00FB5E4A">
        <w:rPr>
          <w:rFonts w:ascii="TH SarabunIT๙" w:hAnsi="TH SarabunIT๙" w:cs="TH SarabunIT๙"/>
          <w:cs/>
        </w:rPr>
        <w:tab/>
      </w:r>
      <w:r w:rsidR="004D01D1">
        <w:rPr>
          <w:rFonts w:ascii="TH SarabunIT๙" w:hAnsi="TH SarabunIT๙" w:cs="TH SarabunIT๙"/>
          <w:cs/>
        </w:rPr>
        <w:tab/>
      </w:r>
      <w:r w:rsidRPr="00FB5E4A">
        <w:rPr>
          <w:rFonts w:ascii="TH SarabunIT๙" w:hAnsi="TH SarabunIT๙" w:cs="TH SarabunIT๙"/>
          <w:cs/>
        </w:rPr>
        <w:t>องค์การบริหารส่วนตำบลโนนตาเถร จึงประกาศใช้แผนการประเมินความเสี่ยงการทุจริต</w:t>
      </w:r>
      <w:r w:rsidR="00F4182C">
        <w:rPr>
          <w:rFonts w:ascii="TH SarabunIT๙" w:hAnsi="TH SarabunIT๙" w:cs="TH SarabunIT๙" w:hint="cs"/>
          <w:cs/>
        </w:rPr>
        <w:t>และประพฤติมิชอบ</w:t>
      </w:r>
      <w:r w:rsidRPr="00FB5E4A">
        <w:rPr>
          <w:rFonts w:ascii="TH SarabunIT๙" w:hAnsi="TH SarabunIT๙" w:cs="TH SarabunIT๙"/>
          <w:cs/>
        </w:rPr>
        <w:t>ขององค์การบริหารส่วนตำบลโนนตาเถร พ.ศ.2565 รายละเอียดตามเอกสารที่แนบมาพร้อมนี้</w:t>
      </w:r>
    </w:p>
    <w:p w14:paraId="23FA8B81" w14:textId="77777777" w:rsidR="00DC3AD3" w:rsidRPr="000F707A" w:rsidRDefault="00DC3AD3" w:rsidP="00DC3AD3">
      <w:pPr>
        <w:ind w:firstLine="1440"/>
        <w:rPr>
          <w:rFonts w:ascii="TH SarabunIT๙" w:hAnsi="TH SarabunIT๙" w:cs="TH SarabunIT๙"/>
          <w:sz w:val="16"/>
          <w:szCs w:val="16"/>
        </w:rPr>
      </w:pPr>
    </w:p>
    <w:p w14:paraId="5DC696FF" w14:textId="77777777" w:rsidR="00DC3AD3" w:rsidRDefault="00DC3AD3" w:rsidP="004D01D1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14:paraId="269BAB40" w14:textId="77777777" w:rsidR="00DC3AD3" w:rsidRPr="000F707A" w:rsidRDefault="00DC3AD3" w:rsidP="00DC3AD3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3D057E55" w14:textId="66FBA118" w:rsidR="00DC3AD3" w:rsidRDefault="00DC3AD3" w:rsidP="00DC3AD3">
      <w:pPr>
        <w:ind w:left="1440" w:firstLine="720"/>
        <w:jc w:val="both"/>
        <w:rPr>
          <w:rFonts w:ascii="TH SarabunIT๙" w:hAnsi="TH SarabunIT๙" w:cs="TH SarabunIT๙"/>
        </w:rPr>
      </w:pPr>
      <w:r w:rsidRPr="000F707A">
        <w:rPr>
          <w:rFonts w:ascii="TH SarabunIT๙" w:hAnsi="TH SarabunIT๙" w:cs="TH SarabunIT๙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s/>
        </w:rPr>
        <w:t xml:space="preserve">   </w:t>
      </w:r>
      <w:r w:rsidR="00B63AC7">
        <w:rPr>
          <w:rFonts w:ascii="TH SarabunIT๙" w:hAnsi="TH SarabunIT๙" w:cs="TH SarabunIT๙" w:hint="cs"/>
          <w:cs/>
        </w:rPr>
        <w:t>14</w:t>
      </w:r>
      <w:r>
        <w:rPr>
          <w:rFonts w:ascii="TH SarabunIT๙" w:hAnsi="TH SarabunIT๙" w:cs="TH SarabunIT๙" w:hint="cs"/>
          <w:cs/>
        </w:rPr>
        <w:t xml:space="preserve">   มกราคม </w:t>
      </w:r>
      <w:r>
        <w:rPr>
          <w:rFonts w:ascii="TH SarabunIT๙" w:hAnsi="TH SarabunIT๙" w:cs="TH SarabunIT๙"/>
          <w:cs/>
        </w:rPr>
        <w:t>พ.ศ. ๒๕๖</w:t>
      </w:r>
      <w:r>
        <w:rPr>
          <w:rFonts w:ascii="TH SarabunIT๙" w:hAnsi="TH SarabunIT๙" w:cs="TH SarabunIT๙" w:hint="cs"/>
          <w:cs/>
        </w:rPr>
        <w:t>5</w:t>
      </w:r>
    </w:p>
    <w:p w14:paraId="16CC52AE" w14:textId="77777777" w:rsidR="00DC3AD3" w:rsidRDefault="00DC3AD3" w:rsidP="00DC3AD3">
      <w:pPr>
        <w:ind w:left="1440"/>
        <w:jc w:val="both"/>
        <w:rPr>
          <w:rFonts w:ascii="TH SarabunIT๙" w:hAnsi="TH SarabunIT๙" w:cs="TH SarabunIT๙"/>
        </w:rPr>
      </w:pPr>
    </w:p>
    <w:p w14:paraId="378CA1D9" w14:textId="65FFA6E4" w:rsidR="00DC3AD3" w:rsidRDefault="00314E63" w:rsidP="00DC3AD3">
      <w:pPr>
        <w:ind w:left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w:drawing>
          <wp:anchor distT="0" distB="0" distL="114300" distR="114300" simplePos="0" relativeHeight="251716608" behindDoc="1" locked="0" layoutInCell="1" allowOverlap="1" wp14:anchorId="358A6C51" wp14:editId="088645E4">
            <wp:simplePos x="0" y="0"/>
            <wp:positionH relativeFrom="column">
              <wp:posOffset>3409315</wp:posOffset>
            </wp:positionH>
            <wp:positionV relativeFrom="paragraph">
              <wp:posOffset>207645</wp:posOffset>
            </wp:positionV>
            <wp:extent cx="784860" cy="441960"/>
            <wp:effectExtent l="0" t="0" r="0" b="0"/>
            <wp:wrapTight wrapText="bothSides">
              <wp:wrapPolygon edited="0">
                <wp:start x="0" y="0"/>
                <wp:lineTo x="0" y="20483"/>
                <wp:lineTo x="20971" y="20483"/>
                <wp:lineTo x="20971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9C3FF" w14:textId="080FECE4" w:rsidR="00DC3AD3" w:rsidRPr="000F707A" w:rsidRDefault="00314E63" w:rsidP="00314E63">
      <w:pPr>
        <w:tabs>
          <w:tab w:val="left" w:pos="5376"/>
        </w:tabs>
        <w:ind w:left="14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</w:p>
    <w:p w14:paraId="4250D006" w14:textId="77777777" w:rsidR="00DC3AD3" w:rsidRDefault="00DC3AD3" w:rsidP="00DC3AD3">
      <w:pPr>
        <w:ind w:firstLine="720"/>
        <w:rPr>
          <w:rFonts w:ascii="TH SarabunIT๙" w:hAnsi="TH SarabunIT๙" w:cs="TH SarabunIT๙"/>
          <w:noProof/>
        </w:rPr>
      </w:pPr>
      <w:r w:rsidRPr="000F707A">
        <w:rPr>
          <w:rFonts w:ascii="TH SarabunIT๙" w:hAnsi="TH SarabunIT๙" w:cs="TH SarabunIT๙"/>
          <w:cs/>
        </w:rPr>
        <w:tab/>
      </w:r>
      <w:r w:rsidRPr="000F707A">
        <w:rPr>
          <w:rFonts w:ascii="TH SarabunIT๙" w:hAnsi="TH SarabunIT๙" w:cs="TH SarabunIT๙"/>
          <w:cs/>
        </w:rPr>
        <w:tab/>
      </w:r>
      <w:r w:rsidRPr="000F707A">
        <w:rPr>
          <w:rFonts w:ascii="TH SarabunIT๙" w:hAnsi="TH SarabunIT๙" w:cs="TH SarabunIT๙"/>
          <w:cs/>
        </w:rPr>
        <w:tab/>
      </w:r>
      <w:r w:rsidRPr="000F707A">
        <w:rPr>
          <w:rFonts w:ascii="TH SarabunIT๙" w:hAnsi="TH SarabunIT๙" w:cs="TH SarabunIT๙"/>
          <w:cs/>
        </w:rPr>
        <w:tab/>
        <w:t>(ลงชื่อ)</w:t>
      </w:r>
      <w:r w:rsidRPr="00CD7AF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</w:t>
      </w:r>
    </w:p>
    <w:p w14:paraId="31494D79" w14:textId="77777777" w:rsidR="00DC3AD3" w:rsidRPr="000F707A" w:rsidRDefault="00DC3AD3" w:rsidP="00DC3AD3">
      <w:pPr>
        <w:ind w:firstLine="720"/>
        <w:jc w:val="center"/>
        <w:rPr>
          <w:rFonts w:ascii="TH SarabunIT๙" w:hAnsi="TH SarabunIT๙" w:cs="TH SarabunIT๙"/>
        </w:rPr>
      </w:pPr>
      <w:r w:rsidRPr="000F707A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0F707A">
        <w:rPr>
          <w:rFonts w:ascii="TH SarabunIT๙" w:hAnsi="TH SarabunIT๙" w:cs="TH SarabunIT๙"/>
          <w:cs/>
        </w:rPr>
        <w:t xml:space="preserve">   (นาย</w:t>
      </w:r>
      <w:r>
        <w:rPr>
          <w:rFonts w:ascii="TH SarabunIT๙" w:hAnsi="TH SarabunIT๙" w:cs="TH SarabunIT๙" w:hint="cs"/>
          <w:cs/>
        </w:rPr>
        <w:t>ธนกร  ทองดีนอก</w:t>
      </w:r>
      <w:r w:rsidRPr="000F707A">
        <w:rPr>
          <w:rFonts w:ascii="TH SarabunIT๙" w:hAnsi="TH SarabunIT๙" w:cs="TH SarabunIT๙"/>
          <w:cs/>
        </w:rPr>
        <w:t>)</w:t>
      </w:r>
    </w:p>
    <w:p w14:paraId="642DE5E2" w14:textId="77777777" w:rsidR="00DC3AD3" w:rsidRPr="000F707A" w:rsidRDefault="00DC3AD3" w:rsidP="00DC3AD3">
      <w:pPr>
        <w:ind w:firstLine="720"/>
        <w:jc w:val="center"/>
        <w:rPr>
          <w:rFonts w:ascii="TH SarabunIT๙" w:hAnsi="TH SarabunIT๙" w:cs="TH SarabunIT๙"/>
        </w:rPr>
      </w:pPr>
      <w:r w:rsidRPr="000F707A">
        <w:rPr>
          <w:rFonts w:ascii="TH SarabunIT๙" w:hAnsi="TH SarabunIT๙" w:cs="TH SarabunIT๙"/>
          <w:cs/>
        </w:rPr>
        <w:t xml:space="preserve">                   นายกองค์การบริหารส่วนตำบลโนนตาเถร</w:t>
      </w:r>
    </w:p>
    <w:p w14:paraId="4FD90184" w14:textId="77777777" w:rsidR="00DC3AD3" w:rsidRDefault="00DC3AD3" w:rsidP="00DC3AD3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531C0CCE" w14:textId="77777777" w:rsidR="00DC3AD3" w:rsidRPr="00322B67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240B3B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FCFD2D0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D7637C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10516E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10CA71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3336F5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D009AF" w14:textId="085F242D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FB9110" w14:textId="77777777" w:rsidR="00607803" w:rsidRDefault="0060780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102649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BD307CD" wp14:editId="49DF3703">
            <wp:extent cx="1809749" cy="1838325"/>
            <wp:effectExtent l="0" t="0" r="635" b="0"/>
            <wp:docPr id="34" name="รูปภาพ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42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9A2B3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038140" w14:textId="77777777" w:rsidR="00DC3AD3" w:rsidRPr="00790CAD" w:rsidRDefault="00DC3AD3" w:rsidP="00DC3AD3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90CAD">
        <w:rPr>
          <w:rFonts w:ascii="TH SarabunIT๙" w:hAnsi="TH SarabunIT๙" w:cs="TH SarabunIT๙"/>
          <w:b/>
          <w:bCs/>
          <w:sz w:val="64"/>
          <w:szCs w:val="64"/>
          <w:cs/>
        </w:rPr>
        <w:t>แผนบริหารความเสี่ยงการทุจริต</w:t>
      </w: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และประพฤติมิชอบ </w:t>
      </w:r>
    </w:p>
    <w:p w14:paraId="37822E05" w14:textId="77777777" w:rsidR="00DC3AD3" w:rsidRPr="00790CAD" w:rsidRDefault="00DC3AD3" w:rsidP="00DC3AD3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>ประจำปีงบประมาณ</w:t>
      </w:r>
      <w:r w:rsidRPr="00790CAD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</w:t>
      </w: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>พ.ศ.</w:t>
      </w:r>
      <w:r w:rsidRPr="00790CAD">
        <w:rPr>
          <w:rFonts w:ascii="TH SarabunIT๙" w:hAnsi="TH SarabunIT๙" w:cs="TH SarabunIT๙"/>
          <w:b/>
          <w:bCs/>
          <w:sz w:val="64"/>
          <w:szCs w:val="64"/>
        </w:rPr>
        <w:t>256</w:t>
      </w: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>5</w:t>
      </w:r>
    </w:p>
    <w:p w14:paraId="182C5162" w14:textId="77777777" w:rsidR="00DC3AD3" w:rsidRPr="006E746D" w:rsidRDefault="00DC3AD3" w:rsidP="00DC3A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73ACEBA" w14:textId="77777777" w:rsidR="00DC3AD3" w:rsidRPr="006E746D" w:rsidRDefault="00DC3AD3" w:rsidP="00DC3A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drawing>
          <wp:inline distT="0" distB="0" distL="0" distR="0" wp14:anchorId="134E4B61" wp14:editId="3DAE812F">
            <wp:extent cx="4547734" cy="2425065"/>
            <wp:effectExtent l="0" t="0" r="5715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30" cy="24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A344" w14:textId="77777777" w:rsidR="00DC3AD3" w:rsidRPr="006E746D" w:rsidRDefault="00DC3AD3" w:rsidP="00DC3A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0993E8C" w14:textId="77777777" w:rsidR="00DC3AD3" w:rsidRPr="006E746D" w:rsidRDefault="00DC3AD3" w:rsidP="00DC3A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014857" w14:textId="77777777" w:rsidR="00DC3AD3" w:rsidRPr="00790CAD" w:rsidRDefault="00DC3AD3" w:rsidP="00DC3AD3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90CAD">
        <w:rPr>
          <w:rFonts w:ascii="TH SarabunIT๙" w:hAnsi="TH SarabunIT๙" w:cs="TH SarabunIT๙"/>
          <w:b/>
          <w:bCs/>
          <w:sz w:val="64"/>
          <w:szCs w:val="64"/>
          <w:cs/>
        </w:rPr>
        <w:t>องค์การบริหารส่วนต</w:t>
      </w: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ำบลโนนตาเถร </w:t>
      </w:r>
    </w:p>
    <w:p w14:paraId="16411663" w14:textId="77777777" w:rsidR="00DC3AD3" w:rsidRPr="00790CAD" w:rsidRDefault="00DC3AD3" w:rsidP="00DC3AD3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>อำเภอโนนแดง จังหวัดนครราชสีมา</w:t>
      </w:r>
    </w:p>
    <w:p w14:paraId="5A049334" w14:textId="77777777" w:rsidR="00DC3AD3" w:rsidRPr="006E746D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90176A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DF426E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0458CB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CF2DA0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1630B7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578AF0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0979E458" w14:textId="3FAB61BA" w:rsidR="00DC3AD3" w:rsidRDefault="00DC3AD3" w:rsidP="00DC3AD3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3746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หน้า</w:t>
      </w:r>
    </w:p>
    <w:p w14:paraId="565075CD" w14:textId="4B923495" w:rsidR="00DC3AD3" w:rsidRDefault="00DC3AD3" w:rsidP="00DC3AD3">
      <w:pPr>
        <w:jc w:val="both"/>
        <w:rPr>
          <w:rFonts w:ascii="TH SarabunIT๙" w:hAnsi="TH SarabunIT๙" w:cs="TH SarabunIT๙"/>
        </w:rPr>
      </w:pPr>
      <w:r w:rsidRPr="0037468F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37468F">
        <w:rPr>
          <w:rFonts w:ascii="TH SarabunIT๙" w:hAnsi="TH SarabunIT๙" w:cs="TH SarabunIT๙"/>
          <w:b/>
          <w:bCs/>
        </w:rPr>
        <w:t xml:space="preserve">1 </w:t>
      </w:r>
      <w:r w:rsidRPr="0037468F">
        <w:rPr>
          <w:rFonts w:ascii="TH SarabunIT๙" w:hAnsi="TH SarabunIT๙" w:cs="TH SarabunIT๙"/>
          <w:b/>
          <w:bCs/>
          <w:cs/>
        </w:rPr>
        <w:t>ความเป็นมา</w:t>
      </w:r>
      <w:r w:rsidRPr="00A4560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995973">
        <w:rPr>
          <w:rFonts w:ascii="TH SarabunIT๙" w:hAnsi="TH SarabunIT๙" w:cs="TH SarabunIT๙" w:hint="cs"/>
          <w:cs/>
        </w:rPr>
        <w:t xml:space="preserve">  </w:t>
      </w:r>
      <w:r w:rsidR="0037468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A45602">
        <w:rPr>
          <w:rFonts w:ascii="TH SarabunIT๙" w:hAnsi="TH SarabunIT๙" w:cs="TH SarabunIT๙"/>
        </w:rPr>
        <w:t>1</w:t>
      </w:r>
      <w:r w:rsidR="009C36A7">
        <w:rPr>
          <w:rFonts w:ascii="TH SarabunIT๙" w:hAnsi="TH SarabunIT๙" w:cs="TH SarabunIT๙" w:hint="cs"/>
          <w:cs/>
        </w:rPr>
        <w:t>-2</w:t>
      </w:r>
      <w:r w:rsidRPr="00A45602">
        <w:rPr>
          <w:rFonts w:ascii="TH SarabunIT๙" w:hAnsi="TH SarabunIT๙" w:cs="TH SarabunIT๙"/>
        </w:rPr>
        <w:t xml:space="preserve"> </w:t>
      </w:r>
    </w:p>
    <w:p w14:paraId="3E448472" w14:textId="77777777" w:rsidR="00734440" w:rsidRPr="00A45602" w:rsidRDefault="00734440" w:rsidP="00DC3AD3">
      <w:pPr>
        <w:jc w:val="both"/>
        <w:rPr>
          <w:rFonts w:ascii="TH SarabunIT๙" w:hAnsi="TH SarabunIT๙" w:cs="TH SarabunIT๙"/>
        </w:rPr>
      </w:pPr>
    </w:p>
    <w:p w14:paraId="7A61307F" w14:textId="69B6F3FE" w:rsidR="00C1315E" w:rsidRPr="00061C1C" w:rsidRDefault="00DC3AD3" w:rsidP="00C1315E">
      <w:pPr>
        <w:jc w:val="both"/>
        <w:rPr>
          <w:rFonts w:ascii="TH SarabunIT๙" w:hAnsi="TH SarabunIT๙" w:cs="TH SarabunIT๙"/>
          <w:b/>
          <w:bCs/>
        </w:rPr>
      </w:pPr>
      <w:r w:rsidRPr="00734440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734440">
        <w:rPr>
          <w:rFonts w:ascii="TH SarabunIT๙" w:hAnsi="TH SarabunIT๙" w:cs="TH SarabunIT๙"/>
          <w:b/>
          <w:bCs/>
        </w:rPr>
        <w:t>2</w:t>
      </w:r>
      <w:r w:rsidRPr="00A45602">
        <w:rPr>
          <w:rFonts w:ascii="TH SarabunIT๙" w:hAnsi="TH SarabunIT๙" w:cs="TH SarabunIT๙"/>
        </w:rPr>
        <w:t xml:space="preserve"> </w:t>
      </w:r>
      <w:r w:rsidR="00C1315E">
        <w:rPr>
          <w:rFonts w:ascii="TH SarabunIT๙" w:hAnsi="TH SarabunIT๙" w:cs="TH SarabunIT๙" w:hint="cs"/>
          <w:b/>
          <w:bCs/>
          <w:cs/>
        </w:rPr>
        <w:t>หลัก</w:t>
      </w:r>
      <w:r w:rsidR="00C1315E" w:rsidRPr="00061C1C">
        <w:rPr>
          <w:rFonts w:ascii="TH SarabunIT๙" w:hAnsi="TH SarabunIT๙" w:cs="TH SarabunIT๙"/>
          <w:b/>
          <w:bCs/>
          <w:cs/>
        </w:rPr>
        <w:t>การ</w:t>
      </w:r>
      <w:r w:rsidR="00C1315E">
        <w:rPr>
          <w:rFonts w:ascii="TH SarabunIT๙" w:hAnsi="TH SarabunIT๙" w:cs="TH SarabunIT๙" w:hint="cs"/>
          <w:b/>
          <w:bCs/>
          <w:cs/>
        </w:rPr>
        <w:t>และแนวคิดเกี่ยวกับการบริหารความเสี่ยงการทุจริต</w:t>
      </w:r>
    </w:p>
    <w:p w14:paraId="66E6A416" w14:textId="0F1A5A38" w:rsidR="00DC3AD3" w:rsidRPr="00A45602" w:rsidRDefault="00DC3AD3" w:rsidP="00DC3AD3">
      <w:pPr>
        <w:ind w:firstLine="0"/>
        <w:jc w:val="both"/>
        <w:rPr>
          <w:rFonts w:ascii="TH SarabunIT๙" w:hAnsi="TH SarabunIT๙" w:cs="TH SarabunIT๙"/>
        </w:rPr>
      </w:pPr>
      <w:proofErr w:type="gramStart"/>
      <w:r w:rsidRPr="00A45602">
        <w:rPr>
          <w:rFonts w:ascii="TH SarabunIT๙" w:hAnsi="TH SarabunIT๙" w:cs="TH SarabunIT๙"/>
        </w:rPr>
        <w:t>2.1</w:t>
      </w:r>
      <w:r w:rsidR="00C1315E">
        <w:rPr>
          <w:rFonts w:ascii="TH SarabunIT๙" w:hAnsi="TH SarabunIT๙" w:cs="TH SarabunIT๙" w:hint="cs"/>
          <w:cs/>
        </w:rPr>
        <w:t xml:space="preserve"> </w:t>
      </w:r>
      <w:r w:rsidR="00734440">
        <w:rPr>
          <w:rFonts w:ascii="TH SarabunIT๙" w:hAnsi="TH SarabunIT๙" w:cs="TH SarabunIT๙" w:hint="cs"/>
          <w:cs/>
        </w:rPr>
        <w:t xml:space="preserve"> </w:t>
      </w:r>
      <w:r w:rsidR="00C1315E" w:rsidRPr="00C1315E">
        <w:rPr>
          <w:rFonts w:ascii="TH SarabunIT๙" w:hAnsi="TH SarabunIT๙" w:cs="TH SarabunIT๙" w:hint="cs"/>
          <w:cs/>
        </w:rPr>
        <w:t>กรอบการบริหารความเสี่ยงการทุจริต</w:t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9C36A7">
        <w:rPr>
          <w:rFonts w:ascii="TH SarabunIT๙" w:hAnsi="TH SarabunIT๙" w:cs="TH SarabunIT๙"/>
          <w:cs/>
        </w:rPr>
        <w:tab/>
      </w:r>
      <w:r w:rsidR="009C36A7">
        <w:rPr>
          <w:rFonts w:ascii="TH SarabunIT๙" w:hAnsi="TH SarabunIT๙" w:cs="TH SarabunIT๙" w:hint="cs"/>
          <w:cs/>
        </w:rPr>
        <w:t xml:space="preserve">   </w:t>
      </w:r>
      <w:r w:rsidR="00995973">
        <w:rPr>
          <w:rFonts w:ascii="TH SarabunIT๙" w:hAnsi="TH SarabunIT๙" w:cs="TH SarabunIT๙" w:hint="cs"/>
          <w:cs/>
        </w:rPr>
        <w:t xml:space="preserve">  </w:t>
      </w:r>
      <w:r w:rsidR="009C36A7">
        <w:rPr>
          <w:rFonts w:ascii="TH SarabunIT๙" w:hAnsi="TH SarabunIT๙" w:cs="TH SarabunIT๙" w:hint="cs"/>
          <w:cs/>
        </w:rPr>
        <w:t xml:space="preserve">   3-4</w:t>
      </w:r>
      <w:r w:rsidRPr="00A45602">
        <w:rPr>
          <w:rFonts w:ascii="TH SarabunIT๙" w:hAnsi="TH SarabunIT๙" w:cs="TH SarabunIT๙"/>
        </w:rPr>
        <w:t xml:space="preserve"> </w:t>
      </w:r>
    </w:p>
    <w:p w14:paraId="3931DCD3" w14:textId="0B22BACA" w:rsidR="00DC3AD3" w:rsidRPr="00A45602" w:rsidRDefault="00DC3AD3" w:rsidP="00DC3AD3">
      <w:pPr>
        <w:ind w:firstLine="0"/>
        <w:jc w:val="both"/>
        <w:rPr>
          <w:rFonts w:ascii="TH SarabunIT๙" w:hAnsi="TH SarabunIT๙" w:cs="TH SarabunIT๙"/>
        </w:rPr>
      </w:pPr>
      <w:proofErr w:type="gramStart"/>
      <w:r w:rsidRPr="00A45602">
        <w:rPr>
          <w:rFonts w:ascii="TH SarabunIT๙" w:hAnsi="TH SarabunIT๙" w:cs="TH SarabunIT๙"/>
        </w:rPr>
        <w:t>2.2</w:t>
      </w:r>
      <w:r w:rsidR="00C1315E">
        <w:rPr>
          <w:rFonts w:ascii="TH SarabunIT๙" w:hAnsi="TH SarabunIT๙" w:cs="TH SarabunIT๙" w:hint="cs"/>
          <w:cs/>
        </w:rPr>
        <w:t xml:space="preserve"> </w:t>
      </w:r>
      <w:r w:rsidR="00734440">
        <w:rPr>
          <w:rFonts w:ascii="TH SarabunIT๙" w:hAnsi="TH SarabunIT๙" w:cs="TH SarabunIT๙" w:hint="cs"/>
          <w:cs/>
        </w:rPr>
        <w:t xml:space="preserve"> </w:t>
      </w:r>
      <w:r w:rsidR="00C1315E">
        <w:rPr>
          <w:rFonts w:ascii="TH SarabunIT๙" w:hAnsi="TH SarabunIT๙" w:cs="TH SarabunIT๙" w:hint="cs"/>
          <w:cs/>
        </w:rPr>
        <w:t>กรอบการประเมินความเสี่ยงการทุจริต</w:t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99597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9C36A7">
        <w:rPr>
          <w:rFonts w:ascii="TH SarabunIT๙" w:hAnsi="TH SarabunIT๙" w:cs="TH SarabunIT๙" w:hint="cs"/>
          <w:cs/>
        </w:rPr>
        <w:t>4-5</w:t>
      </w:r>
      <w:r w:rsidRPr="00A45602">
        <w:rPr>
          <w:rFonts w:ascii="TH SarabunIT๙" w:hAnsi="TH SarabunIT๙" w:cs="TH SarabunIT๙"/>
        </w:rPr>
        <w:t xml:space="preserve"> </w:t>
      </w:r>
    </w:p>
    <w:p w14:paraId="48F155A8" w14:textId="038327D7" w:rsidR="00DC3AD3" w:rsidRPr="00A45602" w:rsidRDefault="00DC3AD3" w:rsidP="00DC3AD3">
      <w:pPr>
        <w:ind w:firstLine="0"/>
        <w:jc w:val="both"/>
        <w:rPr>
          <w:rFonts w:ascii="TH SarabunIT๙" w:hAnsi="TH SarabunIT๙" w:cs="TH SarabunIT๙"/>
        </w:rPr>
      </w:pPr>
      <w:proofErr w:type="gramStart"/>
      <w:r w:rsidRPr="00A45602">
        <w:rPr>
          <w:rFonts w:ascii="TH SarabunIT๙" w:hAnsi="TH SarabunIT๙" w:cs="TH SarabunIT๙"/>
        </w:rPr>
        <w:t>2.3</w:t>
      </w:r>
      <w:r w:rsidR="00C1315E">
        <w:rPr>
          <w:rFonts w:ascii="TH SarabunIT๙" w:hAnsi="TH SarabunIT๙" w:cs="TH SarabunIT๙" w:hint="cs"/>
          <w:cs/>
        </w:rPr>
        <w:t xml:space="preserve"> </w:t>
      </w:r>
      <w:r w:rsidR="00734440">
        <w:rPr>
          <w:rFonts w:ascii="TH SarabunIT๙" w:hAnsi="TH SarabunIT๙" w:cs="TH SarabunIT๙" w:hint="cs"/>
          <w:cs/>
        </w:rPr>
        <w:t xml:space="preserve"> </w:t>
      </w:r>
      <w:r w:rsidR="00C1315E">
        <w:rPr>
          <w:rFonts w:ascii="TH SarabunIT๙" w:hAnsi="TH SarabunIT๙" w:cs="TH SarabunIT๙" w:hint="cs"/>
          <w:cs/>
        </w:rPr>
        <w:t>องค์ประกอบที่ทำให้เกิดการทุจริต</w:t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9C36A7">
        <w:rPr>
          <w:rFonts w:ascii="TH SarabunIT๙" w:hAnsi="TH SarabunIT๙" w:cs="TH SarabunIT๙" w:hint="cs"/>
          <w:cs/>
        </w:rPr>
        <w:t xml:space="preserve">        </w:t>
      </w:r>
      <w:r w:rsidR="00995973">
        <w:rPr>
          <w:rFonts w:ascii="TH SarabunIT๙" w:hAnsi="TH SarabunIT๙" w:cs="TH SarabunIT๙" w:hint="cs"/>
          <w:cs/>
        </w:rPr>
        <w:t xml:space="preserve">  </w:t>
      </w:r>
      <w:r w:rsidR="009C36A7">
        <w:rPr>
          <w:rFonts w:ascii="TH SarabunIT๙" w:hAnsi="TH SarabunIT๙" w:cs="TH SarabunIT๙" w:hint="cs"/>
          <w:cs/>
        </w:rPr>
        <w:t xml:space="preserve"> 5-6</w:t>
      </w:r>
      <w:r w:rsidRPr="00A45602">
        <w:rPr>
          <w:rFonts w:ascii="TH SarabunIT๙" w:hAnsi="TH SarabunIT๙" w:cs="TH SarabunIT๙"/>
        </w:rPr>
        <w:t xml:space="preserve"> </w:t>
      </w:r>
    </w:p>
    <w:p w14:paraId="51981907" w14:textId="5D473310" w:rsidR="00C1315E" w:rsidRDefault="00DC3AD3" w:rsidP="00DC3AD3">
      <w:pPr>
        <w:ind w:firstLine="0"/>
        <w:jc w:val="both"/>
        <w:rPr>
          <w:rFonts w:ascii="TH SarabunIT๙" w:hAnsi="TH SarabunIT๙" w:cs="TH SarabunIT๙"/>
        </w:rPr>
      </w:pPr>
      <w:proofErr w:type="gramStart"/>
      <w:r w:rsidRPr="00A45602">
        <w:rPr>
          <w:rFonts w:ascii="TH SarabunIT๙" w:hAnsi="TH SarabunIT๙" w:cs="TH SarabunIT๙"/>
        </w:rPr>
        <w:t>2.4</w:t>
      </w:r>
      <w:r w:rsidR="00734440">
        <w:rPr>
          <w:rFonts w:ascii="TH SarabunIT๙" w:hAnsi="TH SarabunIT๙" w:cs="TH SarabunIT๙" w:hint="cs"/>
          <w:cs/>
        </w:rPr>
        <w:t xml:space="preserve">  ขอบเขตประเมินความเสี่ยงการทุจริต</w:t>
      </w:r>
      <w:proofErr w:type="gramEnd"/>
      <w:r w:rsidR="009C36A7">
        <w:rPr>
          <w:rFonts w:ascii="TH SarabunIT๙" w:hAnsi="TH SarabunIT๙" w:cs="TH SarabunIT๙" w:hint="cs"/>
          <w:cs/>
        </w:rPr>
        <w:t xml:space="preserve">                                                 </w:t>
      </w:r>
      <w:r w:rsidR="00995973">
        <w:rPr>
          <w:rFonts w:ascii="TH SarabunIT๙" w:hAnsi="TH SarabunIT๙" w:cs="TH SarabunIT๙" w:hint="cs"/>
          <w:cs/>
        </w:rPr>
        <w:t xml:space="preserve">   </w:t>
      </w:r>
      <w:r w:rsidR="009C36A7">
        <w:rPr>
          <w:rFonts w:ascii="TH SarabunIT๙" w:hAnsi="TH SarabunIT๙" w:cs="TH SarabunIT๙" w:hint="cs"/>
          <w:cs/>
        </w:rPr>
        <w:t>6</w:t>
      </w:r>
    </w:p>
    <w:p w14:paraId="1113F7E1" w14:textId="0F7EC588" w:rsidR="00C1315E" w:rsidRDefault="00C1315E" w:rsidP="00DC3AD3">
      <w:pPr>
        <w:ind w:firstLine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2.5 </w:t>
      </w:r>
      <w:r w:rsidR="00734440">
        <w:rPr>
          <w:rFonts w:ascii="TH SarabunIT๙" w:hAnsi="TH SarabunIT๙" w:cs="TH SarabunIT๙" w:hint="cs"/>
          <w:cs/>
        </w:rPr>
        <w:t xml:space="preserve"> ขั้นตอนการประเมนความเสี่ยงการทุจริต</w:t>
      </w:r>
      <w:r w:rsidR="009C36A7">
        <w:rPr>
          <w:rFonts w:ascii="TH SarabunIT๙" w:hAnsi="TH SarabunIT๙" w:cs="TH SarabunIT๙" w:hint="cs"/>
          <w:cs/>
        </w:rPr>
        <w:t xml:space="preserve">                                              </w:t>
      </w:r>
      <w:r w:rsidR="00995973">
        <w:rPr>
          <w:rFonts w:ascii="TH SarabunIT๙" w:hAnsi="TH SarabunIT๙" w:cs="TH SarabunIT๙" w:hint="cs"/>
          <w:cs/>
        </w:rPr>
        <w:t xml:space="preserve">  </w:t>
      </w:r>
      <w:r w:rsidR="009C36A7">
        <w:rPr>
          <w:rFonts w:ascii="TH SarabunIT๙" w:hAnsi="TH SarabunIT๙" w:cs="TH SarabunIT๙" w:hint="cs"/>
          <w:cs/>
        </w:rPr>
        <w:t>7</w:t>
      </w:r>
    </w:p>
    <w:p w14:paraId="209714A6" w14:textId="77777777" w:rsidR="00734440" w:rsidRDefault="00734440" w:rsidP="00DC3AD3">
      <w:pPr>
        <w:ind w:firstLine="0"/>
        <w:jc w:val="both"/>
        <w:rPr>
          <w:rFonts w:ascii="TH SarabunIT๙" w:hAnsi="TH SarabunIT๙" w:cs="TH SarabunIT๙"/>
        </w:rPr>
      </w:pPr>
    </w:p>
    <w:p w14:paraId="78199373" w14:textId="5EFFEE68" w:rsidR="00DC3AD3" w:rsidRDefault="00C1315E" w:rsidP="00C1315E">
      <w:pPr>
        <w:jc w:val="both"/>
        <w:rPr>
          <w:rFonts w:ascii="TH SarabunIT๙" w:hAnsi="TH SarabunIT๙" w:cs="TH SarabunIT๙"/>
          <w:b/>
          <w:bCs/>
        </w:rPr>
      </w:pPr>
      <w:r w:rsidRPr="00734440">
        <w:rPr>
          <w:rFonts w:ascii="TH SarabunIT๙" w:hAnsi="TH SarabunIT๙" w:cs="TH SarabunIT๙" w:hint="cs"/>
          <w:b/>
          <w:bCs/>
          <w:cs/>
        </w:rPr>
        <w:t>ส่วนที่ 3  กระบวนการวิเคราะห์ความเสี่ยงการทุจริต</w:t>
      </w:r>
    </w:p>
    <w:p w14:paraId="1B69FE46" w14:textId="0D6CA848" w:rsidR="00734440" w:rsidRDefault="00734440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734440">
        <w:rPr>
          <w:rFonts w:ascii="TH SarabunIT๙" w:hAnsi="TH SarabunIT๙" w:cs="TH SarabunIT๙" w:hint="cs"/>
          <w:cs/>
        </w:rPr>
        <w:t>ขั้นเต</w:t>
      </w:r>
      <w:r>
        <w:rPr>
          <w:rFonts w:ascii="TH SarabunIT๙" w:hAnsi="TH SarabunIT๙" w:cs="TH SarabunIT๙" w:hint="cs"/>
          <w:cs/>
        </w:rPr>
        <w:t xml:space="preserve">รียมการ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การประเมินความเสี่ยงการทุจริต</w:t>
      </w:r>
      <w:r w:rsidR="009C36A7"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995973">
        <w:rPr>
          <w:rFonts w:ascii="TH SarabunIT๙" w:hAnsi="TH SarabunIT๙" w:cs="TH SarabunIT๙" w:hint="cs"/>
          <w:cs/>
        </w:rPr>
        <w:t xml:space="preserve">  </w:t>
      </w:r>
      <w:r w:rsidR="009C36A7">
        <w:rPr>
          <w:rFonts w:ascii="TH SarabunIT๙" w:hAnsi="TH SarabunIT๙" w:cs="TH SarabunIT๙" w:hint="cs"/>
          <w:cs/>
        </w:rPr>
        <w:t>8</w:t>
      </w:r>
    </w:p>
    <w:p w14:paraId="74E444EB" w14:textId="2CD0EBB2" w:rsidR="00734440" w:rsidRDefault="00734440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ขั้นตอนที่ 1 การระบุความเสี่ยง (</w:t>
      </w:r>
      <w:r>
        <w:rPr>
          <w:rFonts w:ascii="TH SarabunIT๙" w:hAnsi="TH SarabunIT๙" w:cs="TH SarabunIT๙"/>
        </w:rPr>
        <w:t>Risk identification</w:t>
      </w:r>
      <w:r>
        <w:rPr>
          <w:rFonts w:ascii="TH SarabunIT๙" w:hAnsi="TH SarabunIT๙" w:cs="TH SarabunIT๙" w:hint="cs"/>
          <w:cs/>
        </w:rPr>
        <w:t>)</w:t>
      </w:r>
      <w:r w:rsidR="009C36A7">
        <w:rPr>
          <w:rFonts w:ascii="TH SarabunIT๙" w:hAnsi="TH SarabunIT๙" w:cs="TH SarabunIT๙" w:hint="cs"/>
          <w:cs/>
        </w:rPr>
        <w:t xml:space="preserve">                                     </w:t>
      </w:r>
      <w:r w:rsidR="00995973">
        <w:rPr>
          <w:rFonts w:ascii="TH SarabunIT๙" w:hAnsi="TH SarabunIT๙" w:cs="TH SarabunIT๙" w:hint="cs"/>
          <w:cs/>
        </w:rPr>
        <w:t xml:space="preserve"> </w:t>
      </w:r>
      <w:r w:rsidR="009C36A7">
        <w:rPr>
          <w:rFonts w:ascii="TH SarabunIT๙" w:hAnsi="TH SarabunIT๙" w:cs="TH SarabunIT๙" w:hint="cs"/>
          <w:cs/>
        </w:rPr>
        <w:t>9</w:t>
      </w:r>
    </w:p>
    <w:p w14:paraId="50CF8665" w14:textId="65EEDE4F" w:rsidR="00734440" w:rsidRDefault="00734440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ขั้นตอนที่ 2 การวิเคราะห์สถานะความเสี่ยง</w:t>
      </w:r>
      <w:r w:rsidR="00995973"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="0037468F">
        <w:rPr>
          <w:rFonts w:ascii="TH SarabunIT๙" w:hAnsi="TH SarabunIT๙" w:cs="TH SarabunIT๙" w:hint="cs"/>
          <w:cs/>
        </w:rPr>
        <w:t xml:space="preserve"> </w:t>
      </w:r>
      <w:r w:rsidR="00995973">
        <w:rPr>
          <w:rFonts w:ascii="TH SarabunIT๙" w:hAnsi="TH SarabunIT๙" w:cs="TH SarabunIT๙" w:hint="cs"/>
          <w:cs/>
        </w:rPr>
        <w:t>10-11</w:t>
      </w:r>
    </w:p>
    <w:p w14:paraId="6CE3E6AF" w14:textId="35B50F81" w:rsidR="00734440" w:rsidRDefault="00734440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ขั้นตอนที่ 3 เมทริก</w:t>
      </w:r>
      <w:proofErr w:type="spellStart"/>
      <w:r>
        <w:rPr>
          <w:rFonts w:ascii="TH SarabunIT๙" w:hAnsi="TH SarabunIT๙" w:cs="TH SarabunIT๙" w:hint="cs"/>
          <w:cs/>
        </w:rPr>
        <w:t>ส์</w:t>
      </w:r>
      <w:proofErr w:type="spellEnd"/>
      <w:r>
        <w:rPr>
          <w:rFonts w:ascii="TH SarabunIT๙" w:hAnsi="TH SarabunIT๙" w:cs="TH SarabunIT๙" w:hint="cs"/>
          <w:cs/>
        </w:rPr>
        <w:t>ระดับความเสี่ยง (</w:t>
      </w:r>
      <w:r>
        <w:rPr>
          <w:rFonts w:ascii="TH SarabunIT๙" w:hAnsi="TH SarabunIT๙" w:cs="TH SarabunIT๙"/>
        </w:rPr>
        <w:t>Risk level Matrix</w:t>
      </w:r>
      <w:r>
        <w:rPr>
          <w:rFonts w:ascii="TH SarabunIT๙" w:hAnsi="TH SarabunIT๙" w:cs="TH SarabunIT๙" w:hint="cs"/>
          <w:cs/>
        </w:rPr>
        <w:t>)</w:t>
      </w:r>
      <w:r w:rsidR="00995973">
        <w:rPr>
          <w:rFonts w:ascii="TH SarabunIT๙" w:hAnsi="TH SarabunIT๙" w:cs="TH SarabunIT๙" w:hint="cs"/>
          <w:cs/>
        </w:rPr>
        <w:t xml:space="preserve">                                 11-12</w:t>
      </w:r>
    </w:p>
    <w:p w14:paraId="0B76DAB6" w14:textId="31C4AB0F" w:rsidR="00734440" w:rsidRDefault="00734440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ขั้นตอนที่ 4 การ</w:t>
      </w:r>
      <w:r w:rsidR="0026402A">
        <w:rPr>
          <w:rFonts w:ascii="TH SarabunIT๙" w:hAnsi="TH SarabunIT๙" w:cs="TH SarabunIT๙" w:hint="cs"/>
          <w:cs/>
        </w:rPr>
        <w:t>ปร</w:t>
      </w:r>
      <w:r>
        <w:rPr>
          <w:rFonts w:ascii="TH SarabunIT๙" w:hAnsi="TH SarabunIT๙" w:cs="TH SarabunIT๙" w:hint="cs"/>
          <w:cs/>
        </w:rPr>
        <w:t>ะเมินการควบคุมความเสี่ยง (</w:t>
      </w:r>
      <w:r>
        <w:rPr>
          <w:rFonts w:ascii="TH SarabunIT๙" w:hAnsi="TH SarabunIT๙" w:cs="TH SarabunIT๙"/>
        </w:rPr>
        <w:t>Risk-Control Matrix Assessment</w:t>
      </w:r>
      <w:r>
        <w:rPr>
          <w:rFonts w:ascii="TH SarabunIT๙" w:hAnsi="TH SarabunIT๙" w:cs="TH SarabunIT๙" w:hint="cs"/>
          <w:cs/>
        </w:rPr>
        <w:t>)</w:t>
      </w:r>
      <w:r w:rsidR="00995973">
        <w:rPr>
          <w:rFonts w:ascii="TH SarabunIT๙" w:hAnsi="TH SarabunIT๙" w:cs="TH SarabunIT๙" w:hint="cs"/>
          <w:cs/>
        </w:rPr>
        <w:t xml:space="preserve"> 13-15</w:t>
      </w:r>
    </w:p>
    <w:p w14:paraId="4C2241FE" w14:textId="6FC6D03B" w:rsidR="00734440" w:rsidRDefault="00734440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ขั้นตอนที่ 5 แผนบริหารความเสี่ยง</w:t>
      </w:r>
      <w:r w:rsidR="00995973">
        <w:rPr>
          <w:rFonts w:ascii="TH SarabunIT๙" w:hAnsi="TH SarabunIT๙" w:cs="TH SarabunIT๙" w:hint="cs"/>
          <w:cs/>
        </w:rPr>
        <w:t xml:space="preserve">                                                              16-18</w:t>
      </w:r>
    </w:p>
    <w:p w14:paraId="76F4F5DD" w14:textId="50BF78C3" w:rsidR="00734440" w:rsidRDefault="00734440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</w:t>
      </w:r>
      <w:r w:rsidR="009C36A7">
        <w:rPr>
          <w:rFonts w:ascii="TH SarabunIT๙" w:hAnsi="TH SarabunIT๙" w:cs="TH SarabunIT๙" w:hint="cs"/>
          <w:cs/>
        </w:rPr>
        <w:t>้</w:t>
      </w:r>
      <w:r>
        <w:rPr>
          <w:rFonts w:ascii="TH SarabunIT๙" w:hAnsi="TH SarabunIT๙" w:cs="TH SarabunIT๙" w:hint="cs"/>
          <w:cs/>
        </w:rPr>
        <w:t>นตอนที่ 6</w:t>
      </w:r>
      <w:r w:rsidR="00B91C4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การจัดทำรายงานผลการเฝ้าระวังความเสี่ยง</w:t>
      </w:r>
      <w:r w:rsidR="00995973">
        <w:rPr>
          <w:rFonts w:ascii="TH SarabunIT๙" w:hAnsi="TH SarabunIT๙" w:cs="TH SarabunIT๙" w:hint="cs"/>
          <w:cs/>
        </w:rPr>
        <w:t xml:space="preserve">                                    19-21</w:t>
      </w:r>
    </w:p>
    <w:p w14:paraId="6A842E6B" w14:textId="419BA273" w:rsidR="009C36A7" w:rsidRDefault="009C36A7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ขั้นตอนที่ 7 จัดทำระบบการบริหารความเสี่ยง</w:t>
      </w:r>
      <w:r w:rsidR="00995973">
        <w:rPr>
          <w:rFonts w:ascii="TH SarabunIT๙" w:hAnsi="TH SarabunIT๙" w:cs="TH SarabunIT๙" w:hint="cs"/>
          <w:cs/>
        </w:rPr>
        <w:t xml:space="preserve">                                                 22</w:t>
      </w:r>
    </w:p>
    <w:p w14:paraId="1A0C3E5F" w14:textId="0AB3FB3C" w:rsidR="009C36A7" w:rsidRDefault="009C36A7" w:rsidP="00C1315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ขั้นตอนที่ 8 การจัดทำรายงานการบริหารความเสี่ยง</w:t>
      </w:r>
      <w:r w:rsidR="00995973">
        <w:rPr>
          <w:rFonts w:ascii="TH SarabunIT๙" w:hAnsi="TH SarabunIT๙" w:cs="TH SarabunIT๙" w:hint="cs"/>
          <w:cs/>
        </w:rPr>
        <w:t xml:space="preserve">                                          23</w:t>
      </w:r>
    </w:p>
    <w:p w14:paraId="1F55EA28" w14:textId="35B9DE07" w:rsidR="009C36A7" w:rsidRPr="00734440" w:rsidRDefault="009C36A7" w:rsidP="00C1315E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ขั้นตอนที่ 9 การรายงานผลการดำเนินงานตามแผนบริหารความเสี่ยง</w:t>
      </w:r>
      <w:r w:rsidR="00995973">
        <w:rPr>
          <w:rFonts w:ascii="TH SarabunIT๙" w:hAnsi="TH SarabunIT๙" w:cs="TH SarabunIT๙" w:hint="cs"/>
          <w:cs/>
        </w:rPr>
        <w:t xml:space="preserve">                      24-25</w:t>
      </w:r>
    </w:p>
    <w:p w14:paraId="3C8DB68A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A0A5F9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0C1320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46B261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2360178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CE2FDFB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B367886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BAA4A4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4AFA00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65A458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5EB5B5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6DD69D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CF3A99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07D946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27162B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8A2AE5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D46750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98DCD3" w14:textId="77777777" w:rsidR="00DC3AD3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5DCA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055C8D08" w14:textId="77777777" w:rsidR="00DC3AD3" w:rsidRPr="002B5DCA" w:rsidRDefault="00DC3AD3" w:rsidP="00DC3A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9B217B" w14:textId="77777777" w:rsidR="00DC3AD3" w:rsidRDefault="00DC3AD3" w:rsidP="00DC3AD3">
      <w:pPr>
        <w:ind w:left="0" w:firstLine="993"/>
        <w:rPr>
          <w:rFonts w:ascii="TH SarabunIT๙" w:hAnsi="TH SarabunIT๙" w:cs="TH SarabunIT๙"/>
          <w:sz w:val="16"/>
          <w:szCs w:val="16"/>
        </w:rPr>
      </w:pPr>
      <w:r w:rsidRPr="00EF776E">
        <w:rPr>
          <w:rFonts w:ascii="TH SarabunIT๙" w:hAnsi="TH SarabunIT๙" w:cs="TH SarabunIT๙"/>
          <w:cs/>
        </w:rPr>
        <w:t>การวางระบบการประเมินความเสี่ยงต่อการทุจริตประพฤติมิชอบในส่วนราชการเป็นประจ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ทุกปีและ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รายงานผลการปฏิบัติต่อผู้บังคับบัญชาตามระยะเวลาที่ก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หนด รวมทั้งการประเมินคุณธรรมและความโปร่งใส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ของหน่วยงานภาครัฐ ก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 xml:space="preserve">หนดดัชนีตัวชี้วัดที่ </w:t>
      </w:r>
      <w:r w:rsidRPr="00EF776E">
        <w:rPr>
          <w:rFonts w:ascii="TH SarabunIT๙" w:hAnsi="TH SarabunIT๙" w:cs="TH SarabunIT๙"/>
        </w:rPr>
        <w:t xml:space="preserve">10 </w:t>
      </w:r>
      <w:r w:rsidRPr="00EF776E">
        <w:rPr>
          <w:rFonts w:ascii="TH SarabunIT๙" w:hAnsi="TH SarabunIT๙" w:cs="TH SarabunIT๙"/>
          <w:cs/>
        </w:rPr>
        <w:t>การป้องกันการทุจริต การประเมินความเสี่ยงของการ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เนินงานที่อาจก่อให้เกิดการทุจริตและการด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เนินการเพื่อจัดการความเสี่ยงการทุจริต</w:t>
      </w:r>
      <w:r w:rsidRPr="00EF776E">
        <w:rPr>
          <w:rFonts w:ascii="TH SarabunIT๙" w:hAnsi="TH SarabunIT๙" w:cs="TH SarabunIT๙"/>
        </w:rPr>
        <w:t xml:space="preserve"> </w:t>
      </w:r>
    </w:p>
    <w:p w14:paraId="3C6040A7" w14:textId="77777777" w:rsidR="00DC3AD3" w:rsidRPr="00DF6445" w:rsidRDefault="00DC3AD3" w:rsidP="00DC3AD3">
      <w:pPr>
        <w:ind w:left="0" w:firstLine="993"/>
        <w:rPr>
          <w:rFonts w:ascii="TH SarabunIT๙" w:hAnsi="TH SarabunIT๙" w:cs="TH SarabunIT๙"/>
          <w:sz w:val="16"/>
          <w:szCs w:val="16"/>
        </w:rPr>
      </w:pPr>
    </w:p>
    <w:p w14:paraId="539D1FC2" w14:textId="2A4369A6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EF776E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โนนตาเถร</w:t>
      </w:r>
      <w:r w:rsidRPr="00EF776E">
        <w:rPr>
          <w:rFonts w:ascii="TH SarabunIT๙" w:hAnsi="TH SarabunIT๙" w:cs="TH SarabunIT๙"/>
          <w:cs/>
        </w:rPr>
        <w:t xml:space="preserve"> ได้ตระหนักถึงความสำคัญในการบริหารจัดการความเสี่ยงจึงได้น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แนวคิดการบริหารความเสี่ยงมาเป็นเครื่องมือด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เนินการ เพื่อป้องกันความผิดพลาด ความเสียหายและความ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สูญเสียที่อาจเกิดขึ้นกับภารกิจงานขององค์กรในอนาคต และช่วยเป็นหลักประกันในระดับหนึ่งได้ว่าการ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cs/>
        </w:rPr>
        <w:t xml:space="preserve">ำบลโนนตาเถร </w:t>
      </w:r>
      <w:r w:rsidRPr="00EF776E">
        <w:rPr>
          <w:rFonts w:ascii="TH SarabunIT๙" w:hAnsi="TH SarabunIT๙" w:cs="TH SarabunIT๙"/>
          <w:cs/>
        </w:rPr>
        <w:t>จะไม่มีการทุจริต โดยมีการน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เครื่องมือประเมินความเสี่ยง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การทุจริตมาใช้ เพราะได้มีการเตรียมการป้องกันล่วงหน้าได้ โดยให้เป็นส่วนหนึ่งของการปฏิบัติงานประจ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การจัดท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แผนบริหารความเสี่ยงการทุจริต ประจ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ปีงบประมาณ พ.ศ.</w:t>
      </w:r>
      <w:r w:rsidRPr="00EF776E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5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เป็นการระดมความคิดเห็น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ร่วมกันระหว่างผู้บริหารและหัวหน้าส่วนราชการในองค์การบริหารส่วนต</w:t>
      </w:r>
      <w:r>
        <w:rPr>
          <w:rFonts w:ascii="TH SarabunIT๙" w:hAnsi="TH SarabunIT๙" w:cs="TH SarabunIT๙" w:hint="cs"/>
          <w:cs/>
        </w:rPr>
        <w:t>ำบลโนนตาเถร</w:t>
      </w:r>
      <w:r w:rsidRPr="00EF776E">
        <w:rPr>
          <w:rFonts w:ascii="TH SarabunIT๙" w:hAnsi="TH SarabunIT๙" w:cs="TH SarabunIT๙"/>
          <w:cs/>
        </w:rPr>
        <w:t xml:space="preserve"> โดยน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ผลที่ได้มาจัดท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 xml:space="preserve">แผนบริหารความเสี่ยงการทุจริต ตามกรอบการประเมินการทุจริต </w:t>
      </w:r>
      <w:r w:rsidRPr="00EF776E">
        <w:rPr>
          <w:rFonts w:ascii="TH SarabunIT๙" w:hAnsi="TH SarabunIT๙" w:cs="TH SarabunIT๙"/>
        </w:rPr>
        <w:t xml:space="preserve">3 </w:t>
      </w:r>
      <w:r w:rsidRPr="00EF776E">
        <w:rPr>
          <w:rFonts w:ascii="TH SarabunIT๙" w:hAnsi="TH SarabunIT๙" w:cs="TH SarabunIT๙"/>
          <w:cs/>
        </w:rPr>
        <w:t>ด้าน คือ ความเสี่ยงการทุจริตที่เกี่ยวข้อง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กับการพิจารณาอนุมัติ อนุญาต ความเสี่ยงการทุจริตในความโปร่งใสของการใช้อ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นาจและต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แหน่งหน้าที่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และความเสี่ยงการทุจริตในความโปร่งใสของการใช้จ่ายงบประมาณและการบริหารจัดการทรัพยากรภาครัฐ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รวมทั้ง</w:t>
      </w:r>
      <w:r>
        <w:rPr>
          <w:rFonts w:ascii="TH SarabunIT๙" w:hAnsi="TH SarabunIT๙" w:cs="TH SarabunIT๙" w:hint="cs"/>
          <w:cs/>
        </w:rPr>
        <w:t>กำ</w:t>
      </w:r>
      <w:r w:rsidRPr="00EF776E">
        <w:rPr>
          <w:rFonts w:ascii="TH SarabunIT๙" w:hAnsi="TH SarabunIT๙" w:cs="TH SarabunIT๙"/>
          <w:cs/>
        </w:rPr>
        <w:t>หนดมาตรการ กิจกรรม แนวทางในการป้องกันความเสี่ยงของการด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เนินงานที่อาจก่อให้เกิดการ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ทุจริตในองค์การบริหารส่วนต</w:t>
      </w:r>
      <w:r>
        <w:rPr>
          <w:rFonts w:ascii="TH SarabunIT๙" w:hAnsi="TH SarabunIT๙" w:cs="TH SarabunIT๙" w:hint="cs"/>
          <w:cs/>
        </w:rPr>
        <w:t>ำบลโนนตาเถร</w:t>
      </w:r>
      <w:r w:rsidRPr="00EF776E">
        <w:rPr>
          <w:rFonts w:ascii="TH SarabunIT๙" w:hAnsi="TH SarabunIT๙" w:cs="TH SarabunIT๙"/>
          <w:cs/>
        </w:rPr>
        <w:t xml:space="preserve"> เพื่อให้การบริหารงานขององค์การบริหารส่วนต</w:t>
      </w:r>
      <w:r>
        <w:rPr>
          <w:rFonts w:ascii="TH SarabunIT๙" w:hAnsi="TH SarabunIT๙" w:cs="TH SarabunIT๙" w:hint="cs"/>
          <w:cs/>
        </w:rPr>
        <w:t xml:space="preserve">ำบลโนนตาเถร </w:t>
      </w:r>
      <w:r w:rsidRPr="00EF776E">
        <w:rPr>
          <w:rFonts w:ascii="TH SarabunIT๙" w:hAnsi="TH SarabunIT๙" w:cs="TH SarabunIT๙"/>
          <w:cs/>
        </w:rPr>
        <w:t>เกิด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ความโปร่งใส เพื่อประโยชน์ต่อประชาชนสูงสุดต่อไป</w:t>
      </w:r>
      <w:r w:rsidRPr="00EF776E">
        <w:rPr>
          <w:rFonts w:ascii="TH SarabunIT๙" w:hAnsi="TH SarabunIT๙" w:cs="TH SarabunIT๙"/>
        </w:rPr>
        <w:t xml:space="preserve"> </w:t>
      </w:r>
    </w:p>
    <w:p w14:paraId="4DD82E31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970EA09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BCF4C1C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5AA7BD4A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015A81B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09DF070D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EF776E">
        <w:rPr>
          <w:rFonts w:ascii="TH SarabunIT๙" w:hAnsi="TH SarabunIT๙" w:cs="TH SarabunIT๙"/>
          <w:cs/>
        </w:rPr>
        <w:t>องค์การบริหารส่วนต</w:t>
      </w:r>
      <w:r>
        <w:rPr>
          <w:rFonts w:ascii="TH SarabunIT๙" w:hAnsi="TH SarabunIT๙" w:cs="TH SarabunIT๙" w:hint="cs"/>
          <w:cs/>
        </w:rPr>
        <w:t>ำบลโนนตาเถร</w:t>
      </w:r>
      <w:r w:rsidRPr="00EF776E">
        <w:rPr>
          <w:rFonts w:ascii="TH SarabunIT๙" w:hAnsi="TH SarabunIT๙" w:cs="TH SarabunIT๙"/>
        </w:rPr>
        <w:t xml:space="preserve"> </w:t>
      </w:r>
    </w:p>
    <w:p w14:paraId="4C1E3F49" w14:textId="0E56DEEC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</w:t>
      </w:r>
      <w:r w:rsidR="006E37F8">
        <w:rPr>
          <w:rFonts w:ascii="TH SarabunIT๙" w:hAnsi="TH SarabunIT๙" w:cs="TH SarabunIT๙" w:hint="cs"/>
          <w:cs/>
        </w:rPr>
        <w:t xml:space="preserve">มกราคม </w:t>
      </w:r>
      <w:r w:rsidRPr="00EF776E">
        <w:rPr>
          <w:rFonts w:ascii="TH SarabunIT๙" w:hAnsi="TH SarabunIT๙" w:cs="TH SarabunIT๙"/>
        </w:rPr>
        <w:t>256</w:t>
      </w:r>
      <w:r w:rsidR="006E37F8">
        <w:rPr>
          <w:rFonts w:ascii="TH SarabunIT๙" w:hAnsi="TH SarabunIT๙" w:cs="TH SarabunIT๙" w:hint="cs"/>
          <w:cs/>
        </w:rPr>
        <w:t>5</w:t>
      </w:r>
    </w:p>
    <w:p w14:paraId="3F6EAAE3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139E985D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4647EFB7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50C427B4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103417A2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397B6344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4D9BF122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27E7F7D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9EDCBF4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32B63F0F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149E0030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0C79EDD5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3CA5C74A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CBCCC4C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1F674A5" w14:textId="100A0EAA" w:rsidR="00DC3AD3" w:rsidRPr="006E746D" w:rsidRDefault="00DC3AD3" w:rsidP="00DC3AD3">
      <w:pPr>
        <w:ind w:left="0"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</w:t>
      </w:r>
      <w:r w:rsidRPr="006E74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6E746D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16E5D3A8" w14:textId="3B3AC92C" w:rsidR="00DC3AD3" w:rsidRPr="006E746D" w:rsidRDefault="00DC3AD3" w:rsidP="00DC3AD3">
      <w:pPr>
        <w:ind w:left="0"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</w:t>
      </w:r>
      <w:r w:rsidRPr="006E746D">
        <w:rPr>
          <w:rFonts w:ascii="TH SarabunIT๙" w:hAnsi="TH SarabunIT๙" w:cs="TH SarabunIT๙"/>
          <w:b/>
          <w:bCs/>
          <w:sz w:val="36"/>
          <w:szCs w:val="36"/>
          <w:cs/>
        </w:rPr>
        <w:t>ความเป็นมา</w:t>
      </w:r>
    </w:p>
    <w:p w14:paraId="09F5954C" w14:textId="77777777" w:rsidR="00DC3AD3" w:rsidRPr="000C3F4C" w:rsidRDefault="00DC3AD3" w:rsidP="00DC3AD3">
      <w:pPr>
        <w:rPr>
          <w:rFonts w:ascii="TH SarabunIT๙" w:hAnsi="TH SarabunIT๙" w:cs="TH SarabunIT๙"/>
          <w:b/>
          <w:bCs/>
        </w:rPr>
      </w:pPr>
      <w:r w:rsidRPr="000C3F4C">
        <w:rPr>
          <w:rFonts w:ascii="TH SarabunIT๙" w:hAnsi="TH SarabunIT๙" w:cs="TH SarabunIT๙"/>
          <w:b/>
          <w:bCs/>
        </w:rPr>
        <w:t>1.</w:t>
      </w:r>
      <w:r w:rsidRPr="000C3F4C">
        <w:rPr>
          <w:rFonts w:ascii="TH SarabunIT๙" w:hAnsi="TH SarabunIT๙" w:cs="TH SarabunIT๙"/>
          <w:b/>
          <w:bCs/>
          <w:cs/>
        </w:rPr>
        <w:t>ความเป็นมา</w:t>
      </w:r>
      <w:r w:rsidRPr="000C3F4C">
        <w:rPr>
          <w:rFonts w:ascii="TH SarabunIT๙" w:hAnsi="TH SarabunIT๙" w:cs="TH SarabunIT๙"/>
          <w:b/>
          <w:bCs/>
        </w:rPr>
        <w:t xml:space="preserve"> </w:t>
      </w:r>
    </w:p>
    <w:p w14:paraId="2D6D401B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EF776E">
        <w:rPr>
          <w:rFonts w:ascii="TH SarabunIT๙" w:hAnsi="TH SarabunIT๙" w:cs="TH SarabunIT๙"/>
        </w:rPr>
        <w:t xml:space="preserve">1.1 </w:t>
      </w:r>
      <w:r w:rsidRPr="00EF776E">
        <w:rPr>
          <w:rFonts w:ascii="TH SarabunIT๙" w:hAnsi="TH SarabunIT๙" w:cs="TH SarabunIT๙"/>
          <w:cs/>
        </w:rPr>
        <w:t xml:space="preserve">ยุทธศาสตร์ชาติ ระยะ </w:t>
      </w:r>
      <w:r w:rsidRPr="00EF776E">
        <w:rPr>
          <w:rFonts w:ascii="TH SarabunIT๙" w:hAnsi="TH SarabunIT๙" w:cs="TH SarabunIT๙"/>
        </w:rPr>
        <w:t xml:space="preserve">20 </w:t>
      </w:r>
      <w:r w:rsidRPr="00EF776E">
        <w:rPr>
          <w:rFonts w:ascii="TH SarabunIT๙" w:hAnsi="TH SarabunIT๙" w:cs="TH SarabunIT๙"/>
          <w:cs/>
        </w:rPr>
        <w:t>ปี (พ.ศ.</w:t>
      </w:r>
      <w:r w:rsidRPr="00EF776E">
        <w:rPr>
          <w:rFonts w:ascii="TH SarabunIT๙" w:hAnsi="TH SarabunIT๙" w:cs="TH SarabunIT๙"/>
        </w:rPr>
        <w:t xml:space="preserve">2563 </w:t>
      </w:r>
      <w:r>
        <w:rPr>
          <w:rFonts w:ascii="TH SarabunIT๙" w:hAnsi="TH SarabunIT๙" w:cs="TH SarabunIT๙"/>
        </w:rPr>
        <w:t>–</w:t>
      </w:r>
      <w:r w:rsidRPr="00EF776E">
        <w:rPr>
          <w:rFonts w:ascii="TH SarabunIT๙" w:hAnsi="TH SarabunIT๙" w:cs="TH SarabunIT๙"/>
        </w:rPr>
        <w:t xml:space="preserve"> 2580) </w:t>
      </w:r>
      <w:r w:rsidRPr="00EF776E">
        <w:rPr>
          <w:rFonts w:ascii="TH SarabunIT๙" w:hAnsi="TH SarabunIT๙" w:cs="TH SarabunIT๙"/>
          <w:cs/>
        </w:rPr>
        <w:t>ได้ก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หนดวิสัยทัศน์ “ประเทศไทย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มีความมั่นคง มั่งคั่ง ยั่งยืน เป็นประเทศพัฒนาแล้ว ด้วยการพัฒนาตามหลักปรัชญาของเศรษฐกิจพอเพียง”โดย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ยุทธศาสตร์ชาติด้านการปรับสมดุลและการพัฒนาระบบการบริหารจัดการภาครัฐ มีเป้าหมายการพัฒนาที่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ส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คัญเพื่อปรับเปลี่ยนภาครัฐที่หลัก “ภาครัฐของประชาชนเพื่อประชาชนและประโยชน์ส่วนรวม” โดยภาครัฐ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ต้องมีขนาดที่เหมาะสมกับบทบาทภารกิจ และแยกแยะบทบาทหน่วยงานภาครัฐที่ท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หน้าที่ในการก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กับหรือ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ในการให้บริการในระบบเศรษฐกิจที่มีการแข่งขัน มีขีดสมรรถนะสูง ยึดหลักธรรมา</w:t>
      </w:r>
      <w:proofErr w:type="spellStart"/>
      <w:r w:rsidRPr="00EF776E">
        <w:rPr>
          <w:rFonts w:ascii="TH SarabunIT๙" w:hAnsi="TH SarabunIT๙" w:cs="TH SarabunIT๙"/>
          <w:cs/>
        </w:rPr>
        <w:t>ภิ</w:t>
      </w:r>
      <w:proofErr w:type="spellEnd"/>
      <w:r w:rsidRPr="00EF776E">
        <w:rPr>
          <w:rFonts w:ascii="TH SarabunIT๙" w:hAnsi="TH SarabunIT๙" w:cs="TH SarabunIT๙"/>
          <w:cs/>
        </w:rPr>
        <w:t>บาล ปรับวัฒนธรรมการ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งานให้มุ่งผลสัมฤทธิ์และผลประโยชน์ส่วนรวม มีความทันสมัยและพร้อมที่จะปรับตัวให้ทันต่อการ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เปลี่ยนแปลงของโลกอยู่ตลอดเวลารวมทั้งให้ภาครัฐมีความโปร่งใสปลอดการทุจริตและประพฤติมิชอบ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ส่งเสริมสนับสนุนให้ภาคองค์กรภาคเอกชน ภาคประชาสังคม เครือข่ายต่างๆ ชุมชนและประชาชน สอดส่อง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เฝ้าระวังให้ข้อมูลและร่วมตรวจสอบการด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เนินการของหน่วยงานภาครัฐตามความเหมาะสม พร้อมทั้งสร้าง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วัฒนธรรมต่อต้านการทุจริตและประพฤติมิชอบของบุคลากรภาครัฐให้เกิดขึ้นในสังคม การปรับเปลี่ยนแนวคิด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ให้การปฏิบัติราชการเป็นมืออาชีพ มิจิตบริการท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งานในเชิงรุกและมองไปข้างหน้า สามารถบูรณาการการ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งานร่วมกับหน่วยงานอื่นได้อย่างเป็นรูปธรรมและสร้างจิตส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นึกค่านิยมให้ทุกภาคส่วนตื่นตัวและละอายต่อ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การทุจริตและประพฤติมิชอบทุกรูปแบบ</w:t>
      </w:r>
      <w:r w:rsidRPr="00EF776E">
        <w:rPr>
          <w:rFonts w:ascii="TH SarabunIT๙" w:hAnsi="TH SarabunIT๙" w:cs="TH SarabunIT๙"/>
        </w:rPr>
        <w:t xml:space="preserve"> </w:t>
      </w:r>
    </w:p>
    <w:p w14:paraId="534107D3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EF776E">
        <w:rPr>
          <w:rFonts w:ascii="TH SarabunIT๙" w:hAnsi="TH SarabunIT๙" w:cs="TH SarabunIT๙"/>
        </w:rPr>
        <w:t xml:space="preserve">1.2 </w:t>
      </w:r>
      <w:r w:rsidRPr="00EF776E">
        <w:rPr>
          <w:rFonts w:ascii="TH SarabunIT๙" w:hAnsi="TH SarabunIT๙" w:cs="TH SarabunIT๙"/>
          <w:cs/>
        </w:rPr>
        <w:t>ยุทธศาสตร์ชาติว่าด้วยการป้องกันและปราบปรามการทุจริต (พ.ศ.</w:t>
      </w:r>
      <w:r w:rsidRPr="00EF776E">
        <w:rPr>
          <w:rFonts w:ascii="TH SarabunIT๙" w:hAnsi="TH SarabunIT๙" w:cs="TH SarabunIT๙"/>
        </w:rPr>
        <w:t xml:space="preserve">2560-2564) </w:t>
      </w:r>
      <w:r w:rsidRPr="00EF776E">
        <w:rPr>
          <w:rFonts w:ascii="TH SarabunIT๙" w:hAnsi="TH SarabunIT๙" w:cs="TH SarabunIT๙"/>
          <w:cs/>
        </w:rPr>
        <w:t>ได้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หนด วิสัยทัศน์ “ประเทศไทยใสสะอาด ไทยทั้งชาติต้านทุจริต (</w:t>
      </w:r>
      <w:r w:rsidRPr="00EF776E">
        <w:rPr>
          <w:rFonts w:ascii="TH SarabunIT๙" w:hAnsi="TH SarabunIT๙" w:cs="TH SarabunIT๙"/>
        </w:rPr>
        <w:t xml:space="preserve">Zero T0lerance and clean Thailand” </w:t>
      </w:r>
      <w:r w:rsidRPr="00EF776E">
        <w:rPr>
          <w:rFonts w:ascii="TH SarabunIT๙" w:hAnsi="TH SarabunIT๙" w:cs="TH SarabunIT๙"/>
          <w:cs/>
        </w:rPr>
        <w:t>มีพันธกิจหลักเพื่อสร้างวัฒนธรรมการต่อต้านการทุจริต ยกระดับธรรมา</w:t>
      </w:r>
      <w:proofErr w:type="spellStart"/>
      <w:r w:rsidRPr="00EF776E">
        <w:rPr>
          <w:rFonts w:ascii="TH SarabunIT๙" w:hAnsi="TH SarabunIT๙" w:cs="TH SarabunIT๙"/>
          <w:cs/>
        </w:rPr>
        <w:t>ภิ</w:t>
      </w:r>
      <w:proofErr w:type="spellEnd"/>
      <w:r w:rsidRPr="00EF776E">
        <w:rPr>
          <w:rFonts w:ascii="TH SarabunIT๙" w:hAnsi="TH SarabunIT๙" w:cs="TH SarabunIT๙"/>
          <w:cs/>
        </w:rPr>
        <w:t>บาลในการบริหารจัดการทุกภาคส่วน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และปฏิรูปกระบวนการป้องกันและปราบปรามการทุจริตทั้งระบบ ให้มีมาตรฐานเทียบเท่าสากล โดย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 xml:space="preserve">เป้าประสงค์ของ ยุทธศาสตร์ ระยะที่ </w:t>
      </w:r>
      <w:r w:rsidRPr="00EF776E">
        <w:rPr>
          <w:rFonts w:ascii="TH SarabunIT๙" w:hAnsi="TH SarabunIT๙" w:cs="TH SarabunIT๙"/>
        </w:rPr>
        <w:t xml:space="preserve">3 </w:t>
      </w:r>
      <w:r w:rsidRPr="00EF776E">
        <w:rPr>
          <w:rFonts w:ascii="TH SarabunIT๙" w:hAnsi="TH SarabunIT๙" w:cs="TH SarabunIT๙"/>
          <w:cs/>
        </w:rPr>
        <w:t>คือ ประเทศไทยมีค่าดัชนีการรับรู้การทุจริต (</w:t>
      </w:r>
      <w:r w:rsidRPr="00EF776E">
        <w:rPr>
          <w:rFonts w:ascii="TH SarabunIT๙" w:hAnsi="TH SarabunIT๙" w:cs="TH SarabunIT๙"/>
        </w:rPr>
        <w:t xml:space="preserve">CPI) </w:t>
      </w:r>
      <w:r w:rsidRPr="00EF776E">
        <w:rPr>
          <w:rFonts w:ascii="TH SarabunIT๙" w:hAnsi="TH SarabunIT๙" w:cs="TH SarabunIT๙"/>
          <w:cs/>
        </w:rPr>
        <w:t xml:space="preserve">สูงกว่าร้อยละ </w:t>
      </w:r>
      <w:r w:rsidRPr="00EF776E">
        <w:rPr>
          <w:rFonts w:ascii="TH SarabunIT๙" w:hAnsi="TH SarabunIT๙" w:cs="TH SarabunIT๙"/>
        </w:rPr>
        <w:t xml:space="preserve">50 </w:t>
      </w:r>
      <w:r w:rsidRPr="00EF776E">
        <w:rPr>
          <w:rFonts w:ascii="TH SarabunIT๙" w:hAnsi="TH SarabunIT๙" w:cs="TH SarabunIT๙"/>
          <w:cs/>
        </w:rPr>
        <w:t xml:space="preserve">เพื่อให้เป็นมาตรฐานเป็นที่ยอมรับจากทั้งภายในประเทศและต่างประเทศ ซึ่งประกอบด้วย </w:t>
      </w:r>
      <w:r w:rsidRPr="00EF776E">
        <w:rPr>
          <w:rFonts w:ascii="TH SarabunIT๙" w:hAnsi="TH SarabunIT๙" w:cs="TH SarabunIT๙"/>
        </w:rPr>
        <w:t xml:space="preserve">6 </w:t>
      </w:r>
      <w:r w:rsidRPr="00EF776E">
        <w:rPr>
          <w:rFonts w:ascii="TH SarabunIT๙" w:hAnsi="TH SarabunIT๙" w:cs="TH SarabunIT๙"/>
          <w:cs/>
        </w:rPr>
        <w:t>ยุทธศาสตร์ โดย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 xml:space="preserve">ยุทธศาสตร์ที่ </w:t>
      </w:r>
      <w:r w:rsidRPr="00EF776E">
        <w:rPr>
          <w:rFonts w:ascii="TH SarabunIT๙" w:hAnsi="TH SarabunIT๙" w:cs="TH SarabunIT๙"/>
        </w:rPr>
        <w:t xml:space="preserve">1 </w:t>
      </w:r>
      <w:r w:rsidRPr="00EF776E">
        <w:rPr>
          <w:rFonts w:ascii="TH SarabunIT๙" w:hAnsi="TH SarabunIT๙" w:cs="TH SarabunIT๙"/>
          <w:cs/>
        </w:rPr>
        <w:t>สร้างสังคมที่ไม่ทันต่อการทุจริต สร้างวัฒนธรรมต่อต้านการทุจริต ต่อต้านการทุจริตทุก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รูปแบบ มีจิตส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นึกสาธารณะสามารถแยกแยะระหว่างผลประโยชน์ส่วนตนและผลประโยชน์ส่วนรวม และ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 xml:space="preserve">ยุทธศาสตร์ที่ </w:t>
      </w:r>
      <w:r w:rsidRPr="00EF776E">
        <w:rPr>
          <w:rFonts w:ascii="TH SarabunIT๙" w:hAnsi="TH SarabunIT๙" w:cs="TH SarabunIT๙"/>
        </w:rPr>
        <w:t xml:space="preserve">4 </w:t>
      </w:r>
      <w:r w:rsidRPr="00EF776E">
        <w:rPr>
          <w:rFonts w:ascii="TH SarabunIT๙" w:hAnsi="TH SarabunIT๙" w:cs="TH SarabunIT๙"/>
          <w:cs/>
        </w:rPr>
        <w:t>พัฒนาระบบป้องกันการทุจริตเชิงรุก เน้นการพัฒนากลไกกระบวนงานด้านการป้องกันการ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ทุจริตให้มีความเข้มแข็ง และมีประสิทธิภาพเพิ่มขึ้น เพื่อลดโอกาสการทุจริต เสริมสร้างการปฏิบัติงานของ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หน่วยงานทั้งภาครัฐและเอกชน ให้มีธรรมา</w:t>
      </w:r>
      <w:proofErr w:type="spellStart"/>
      <w:r w:rsidRPr="00EF776E">
        <w:rPr>
          <w:rFonts w:ascii="TH SarabunIT๙" w:hAnsi="TH SarabunIT๙" w:cs="TH SarabunIT๙"/>
          <w:cs/>
        </w:rPr>
        <w:t>ภิ</w:t>
      </w:r>
      <w:proofErr w:type="spellEnd"/>
      <w:r w:rsidRPr="00EF776E">
        <w:rPr>
          <w:rFonts w:ascii="TH SarabunIT๙" w:hAnsi="TH SarabunIT๙" w:cs="TH SarabunIT๙"/>
          <w:cs/>
        </w:rPr>
        <w:t>บาล</w:t>
      </w:r>
      <w:r w:rsidRPr="00EF776E">
        <w:rPr>
          <w:rFonts w:ascii="TH SarabunIT๙" w:hAnsi="TH SarabunIT๙" w:cs="TH SarabunIT๙"/>
        </w:rPr>
        <w:t xml:space="preserve"> </w:t>
      </w:r>
    </w:p>
    <w:p w14:paraId="00D61674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EF776E">
        <w:rPr>
          <w:rFonts w:ascii="TH SarabunIT๙" w:hAnsi="TH SarabunIT๙" w:cs="TH SarabunIT๙"/>
        </w:rPr>
        <w:t xml:space="preserve">1.3 </w:t>
      </w:r>
      <w:r w:rsidRPr="00EF776E">
        <w:rPr>
          <w:rFonts w:ascii="TH SarabunIT๙" w:hAnsi="TH SarabunIT๙" w:cs="TH SarabunIT๙"/>
          <w:cs/>
        </w:rPr>
        <w:t>ตามค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 xml:space="preserve">สั่งคณะรักษาความสงบแห่งชาติ ที่ </w:t>
      </w:r>
      <w:r w:rsidRPr="00EF776E">
        <w:rPr>
          <w:rFonts w:ascii="TH SarabunIT๙" w:hAnsi="TH SarabunIT๙" w:cs="TH SarabunIT๙"/>
        </w:rPr>
        <w:t xml:space="preserve">69/2557 </w:t>
      </w:r>
      <w:r w:rsidRPr="00EF776E">
        <w:rPr>
          <w:rFonts w:ascii="TH SarabunIT๙" w:hAnsi="TH SarabunIT๙" w:cs="TH SarabunIT๙"/>
          <w:cs/>
        </w:rPr>
        <w:t xml:space="preserve">ลงวันที่ </w:t>
      </w:r>
      <w:r w:rsidRPr="00EF776E">
        <w:rPr>
          <w:rFonts w:ascii="TH SarabunIT๙" w:hAnsi="TH SarabunIT๙" w:cs="TH SarabunIT๙"/>
        </w:rPr>
        <w:t xml:space="preserve">18 </w:t>
      </w:r>
      <w:r w:rsidRPr="00EF776E">
        <w:rPr>
          <w:rFonts w:ascii="TH SarabunIT๙" w:hAnsi="TH SarabunIT๙" w:cs="TH SarabunIT๙"/>
          <w:cs/>
        </w:rPr>
        <w:t xml:space="preserve">มิถุนายน </w:t>
      </w:r>
      <w:r w:rsidRPr="00EF776E">
        <w:rPr>
          <w:rFonts w:ascii="TH SarabunIT๙" w:hAnsi="TH SarabunIT๙" w:cs="TH SarabunIT๙"/>
        </w:rPr>
        <w:t xml:space="preserve">2557 </w:t>
      </w:r>
      <w:r w:rsidRPr="00EF776E">
        <w:rPr>
          <w:rFonts w:ascii="TH SarabunIT๙" w:hAnsi="TH SarabunIT๙" w:cs="TH SarabunIT๙"/>
          <w:cs/>
        </w:rPr>
        <w:t>เรื่องมาตรการป้องกันและแก้ไขปัญหาการทุจริตประพฤติมิชอบที่ก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หนดให้ทุกส่วนราชการและหน่วยงาน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ภาครัฐ ก</w:t>
      </w:r>
      <w:r>
        <w:rPr>
          <w:rFonts w:ascii="TH SarabunIT๙" w:hAnsi="TH SarabunIT๙" w:cs="TH SarabunIT๙" w:hint="cs"/>
          <w:cs/>
        </w:rPr>
        <w:t>ำ</w:t>
      </w:r>
      <w:r w:rsidRPr="00EF776E">
        <w:rPr>
          <w:rFonts w:ascii="TH SarabunIT๙" w:hAnsi="TH SarabunIT๙" w:cs="TH SarabunIT๙"/>
          <w:cs/>
        </w:rPr>
        <w:t>หนดมาตรการหรือแนวทางป้องกันและแก้ไขปัญหาการทุจริตประพฤติมิชอบในส่วนราชการและ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หน่วยงานภาครัฐโดยมุ่งเน้นการสร้างธรรมา</w:t>
      </w:r>
      <w:proofErr w:type="spellStart"/>
      <w:r w:rsidRPr="00EF776E">
        <w:rPr>
          <w:rFonts w:ascii="TH SarabunIT๙" w:hAnsi="TH SarabunIT๙" w:cs="TH SarabunIT๙"/>
          <w:cs/>
        </w:rPr>
        <w:t>ภิ</w:t>
      </w:r>
      <w:proofErr w:type="spellEnd"/>
      <w:r w:rsidRPr="00EF776E">
        <w:rPr>
          <w:rFonts w:ascii="TH SarabunIT๙" w:hAnsi="TH SarabunIT๙" w:cs="TH SarabunIT๙"/>
          <w:cs/>
        </w:rPr>
        <w:t>บาลในการบริหารงาน และส่งเสริมการมีส่วนร่วมจากทุกภาค</w:t>
      </w:r>
      <w:r w:rsidRPr="00EF776E">
        <w:rPr>
          <w:rFonts w:ascii="TH SarabunIT๙" w:hAnsi="TH SarabunIT๙" w:cs="TH SarabunIT๙"/>
        </w:rPr>
        <w:t xml:space="preserve"> </w:t>
      </w:r>
      <w:r w:rsidRPr="00EF776E">
        <w:rPr>
          <w:rFonts w:ascii="TH SarabunIT๙" w:hAnsi="TH SarabunIT๙" w:cs="TH SarabunIT๙"/>
          <w:cs/>
        </w:rPr>
        <w:t>ส่วนในการตรวจสอบเฝ้าระวัง เพื่อสกัดกั้นมิให้เกิดการทุจริตและประพฤติมิชอบ</w:t>
      </w:r>
    </w:p>
    <w:p w14:paraId="302809BA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0B09F725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185B0BDD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7E2EF11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57FA5633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39C9BDDE" w14:textId="6BC70F48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4EA2339E" w14:textId="77777777" w:rsidR="003A0F19" w:rsidRDefault="003A0F19" w:rsidP="00DC3AD3">
      <w:pPr>
        <w:ind w:left="0" w:firstLine="720"/>
        <w:rPr>
          <w:rFonts w:ascii="TH SarabunIT๙" w:hAnsi="TH SarabunIT๙" w:cs="TH SarabunIT๙"/>
        </w:rPr>
      </w:pPr>
    </w:p>
    <w:p w14:paraId="2F47F417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0B85B13D" w14:textId="77777777" w:rsidR="00DC3AD3" w:rsidRDefault="00DC3AD3" w:rsidP="00DC3AD3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14:paraId="22ED1E7E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7DB79D7D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</w:rPr>
        <w:t xml:space="preserve">1.4 </w:t>
      </w:r>
      <w:r w:rsidRPr="000C3F4C">
        <w:rPr>
          <w:rFonts w:ascii="TH SarabunIT๙" w:hAnsi="TH SarabunIT๙" w:cs="TH SarabunIT๙"/>
          <w:cs/>
        </w:rPr>
        <w:t>แผนปฏิรูปประเทศด้านการป้องกันและปราบปรามการทุจริตและประพฤติมิชอบ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 xml:space="preserve">ประเด็นปฏิรูปที่ </w:t>
      </w:r>
      <w:r w:rsidRPr="000C3F4C">
        <w:rPr>
          <w:rFonts w:ascii="TH SarabunIT๙" w:hAnsi="TH SarabunIT๙" w:cs="TH SarabunIT๙"/>
        </w:rPr>
        <w:t xml:space="preserve">2 </w:t>
      </w:r>
      <w:r w:rsidRPr="000C3F4C">
        <w:rPr>
          <w:rFonts w:ascii="TH SarabunIT๙" w:hAnsi="TH SarabunIT๙" w:cs="TH SarabunIT๙"/>
          <w:cs/>
        </w:rPr>
        <w:t xml:space="preserve">ด้านการป้องปราม กลยุทธ์ที่ </w:t>
      </w:r>
      <w:r w:rsidRPr="000C3F4C">
        <w:rPr>
          <w:rFonts w:ascii="TH SarabunIT๙" w:hAnsi="TH SarabunIT๙" w:cs="TH SarabunIT๙"/>
        </w:rPr>
        <w:t xml:space="preserve">2 </w:t>
      </w:r>
      <w:r w:rsidRPr="000C3F4C">
        <w:rPr>
          <w:rFonts w:ascii="TH SarabunIT๙" w:hAnsi="TH SarabunIT๙" w:cs="TH SarabunIT๙"/>
          <w:cs/>
        </w:rPr>
        <w:t>ให้หัวหน้าส่วนราชการมีมาตรการเสริมสร้างวัฒนธรรม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องค์กรในการป้องกันและปราบปรามการทุจริตและประพฤติมิชอบ มีการด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เนินงาน เช่น การวางระบบการ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ประเมินความเสี่ยงต่อการทุจริตประพฤติมิชอบในด้านต่างๆ</w:t>
      </w:r>
      <w:r w:rsidRPr="000C3F4C">
        <w:rPr>
          <w:rFonts w:ascii="TH SarabunIT๙" w:hAnsi="TH SarabunIT๙" w:cs="TH SarabunIT๙"/>
        </w:rPr>
        <w:t xml:space="preserve"> </w:t>
      </w:r>
    </w:p>
    <w:p w14:paraId="0821BCD3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</w:rPr>
        <w:t xml:space="preserve">1.5 </w:t>
      </w:r>
      <w:r w:rsidRPr="000C3F4C">
        <w:rPr>
          <w:rFonts w:ascii="TH SarabunIT๙" w:hAnsi="TH SarabunIT๙" w:cs="TH SarabunIT๙"/>
          <w:cs/>
        </w:rPr>
        <w:t>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เนินงานของหน่วยงานภาครัฐ ประจ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ปี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งบประมาณ พ.ศ.</w:t>
      </w:r>
      <w:r w:rsidRPr="000C3F4C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5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 xml:space="preserve">โดยตัวชี้วัดที่ </w:t>
      </w:r>
      <w:r w:rsidRPr="000C3F4C">
        <w:rPr>
          <w:rFonts w:ascii="TH SarabunIT๙" w:hAnsi="TH SarabunIT๙" w:cs="TH SarabunIT๙"/>
        </w:rPr>
        <w:t xml:space="preserve">10 </w:t>
      </w:r>
      <w:r w:rsidRPr="000C3F4C">
        <w:rPr>
          <w:rFonts w:ascii="TH SarabunIT๙" w:hAnsi="TH SarabunIT๙" w:cs="TH SarabunIT๙"/>
          <w:cs/>
        </w:rPr>
        <w:t>การป้องกันการทุจริตการประเมินความเสี่ยงเพื่อการป้องกันการ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ทุจริตดังนี้</w:t>
      </w:r>
      <w:r w:rsidRPr="000C3F4C">
        <w:rPr>
          <w:rFonts w:ascii="TH SarabunIT๙" w:hAnsi="TH SarabunIT๙" w:cs="TH SarabunIT๙"/>
        </w:rPr>
        <w:t xml:space="preserve"> </w:t>
      </w:r>
    </w:p>
    <w:p w14:paraId="11559A3C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  <w:cs/>
        </w:rPr>
        <w:t xml:space="preserve">ข้อ </w:t>
      </w:r>
      <w:r w:rsidRPr="000C3F4C">
        <w:rPr>
          <w:rFonts w:ascii="TH SarabunIT๙" w:hAnsi="TH SarabunIT๙" w:cs="TH SarabunIT๙"/>
        </w:rPr>
        <w:t xml:space="preserve">o36 </w:t>
      </w:r>
      <w:r w:rsidRPr="000C3F4C">
        <w:rPr>
          <w:rFonts w:ascii="TH SarabunIT๙" w:hAnsi="TH SarabunIT๙" w:cs="TH SarabunIT๙"/>
          <w:cs/>
        </w:rPr>
        <w:t>การประเมินความเสี่ยงการทุจริตประจ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ปี</w:t>
      </w:r>
      <w:r w:rsidRPr="000C3F4C">
        <w:rPr>
          <w:rFonts w:ascii="TH SarabunIT๙" w:hAnsi="TH SarabunIT๙" w:cs="TH SarabunIT๙"/>
        </w:rPr>
        <w:t xml:space="preserve"> </w:t>
      </w:r>
    </w:p>
    <w:p w14:paraId="1C0AB063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  <w:cs/>
        </w:rPr>
        <w:t xml:space="preserve">ข้อ </w:t>
      </w:r>
      <w:r w:rsidRPr="000C3F4C">
        <w:rPr>
          <w:rFonts w:ascii="TH SarabunIT๙" w:hAnsi="TH SarabunIT๙" w:cs="TH SarabunIT๙"/>
        </w:rPr>
        <w:t xml:space="preserve">o37 </w:t>
      </w:r>
      <w:r w:rsidRPr="000C3F4C">
        <w:rPr>
          <w:rFonts w:ascii="TH SarabunIT๙" w:hAnsi="TH SarabunIT๙" w:cs="TH SarabunIT๙"/>
          <w:cs/>
        </w:rPr>
        <w:t>การด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เนินการเพื่อจัดการความเสี่ยงการทุจริต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และในเกณฑ์การประเมินมีเนื้อหาครอบคลุมหลายด้าน ซึ่งเกี่ยวข้องกับคุณธรรมความ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โปร่งใสและการทุจริตทั้งที่มีลักษณะการทุจริตทางตรงและการทุจริตทางอ้อมรวมไปถึงบริบทแวดล้อมที่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เกี่ยวข้องกับการทุจริตน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ไปสู่การปรับปรุงแก้ไข ลดโอกาสหรือความเสี่ยงที่จะเกิดการทุจริตในหน่วยงาน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ภาครัฐ</w:t>
      </w:r>
      <w:r w:rsidRPr="000C3F4C">
        <w:rPr>
          <w:rFonts w:ascii="TH SarabunIT๙" w:hAnsi="TH SarabunIT๙" w:cs="TH SarabunIT๙"/>
        </w:rPr>
        <w:t xml:space="preserve"> </w:t>
      </w:r>
    </w:p>
    <w:p w14:paraId="611D8F78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</w:rPr>
        <w:t xml:space="preserve">1.6 </w:t>
      </w:r>
      <w:r w:rsidRPr="000C3F4C">
        <w:rPr>
          <w:rFonts w:ascii="TH SarabunIT๙" w:hAnsi="TH SarabunIT๙" w:cs="TH SarabunIT๙"/>
          <w:cs/>
        </w:rPr>
        <w:t>ส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นักงานคณะกรรมการการป้องกันและปราบปรามการทุจริตในภาครัฐ</w:t>
      </w:r>
      <w:r>
        <w:rPr>
          <w:rFonts w:ascii="TH SarabunIT๙" w:hAnsi="TH SarabunIT๙" w:cs="TH SarabunIT๙" w:hint="cs"/>
          <w:cs/>
        </w:rPr>
        <w:t xml:space="preserve"> </w:t>
      </w:r>
      <w:r w:rsidRPr="000C3F4C">
        <w:rPr>
          <w:rFonts w:ascii="TH SarabunIT๙" w:hAnsi="TH SarabunIT๙" w:cs="TH SarabunIT๙"/>
          <w:cs/>
        </w:rPr>
        <w:t>(ส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นักงาน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ป.ป.ท.) ได้วางระบบการประเมินความเสี่ยงต่อการทุจริตประพฤติมิชอบในส่วนราชการตามแผนปฏิรูป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ประเทศด้านการป้องกันและปราบปรามการทุจริตและประพฤติมิชอบ (พ.ศ.</w:t>
      </w:r>
      <w:r w:rsidRPr="000C3F4C">
        <w:rPr>
          <w:rFonts w:ascii="TH SarabunIT๙" w:hAnsi="TH SarabunIT๙" w:cs="TH SarabunIT๙"/>
        </w:rPr>
        <w:t xml:space="preserve">2561-2564) </w:t>
      </w:r>
      <w:r w:rsidRPr="000C3F4C">
        <w:rPr>
          <w:rFonts w:ascii="TH SarabunIT๙" w:hAnsi="TH SarabunIT๙" w:cs="TH SarabunIT๙"/>
          <w:cs/>
        </w:rPr>
        <w:t>ประเด็นปฏิรูปที่</w:t>
      </w:r>
      <w:r w:rsidRPr="000C3F4C">
        <w:rPr>
          <w:rFonts w:ascii="TH SarabunIT๙" w:hAnsi="TH SarabunIT๙" w:cs="TH SarabunIT๙"/>
        </w:rPr>
        <w:t xml:space="preserve"> 2 </w:t>
      </w:r>
      <w:r w:rsidRPr="000C3F4C">
        <w:rPr>
          <w:rFonts w:ascii="TH SarabunIT๙" w:hAnsi="TH SarabunIT๙" w:cs="TH SarabunIT๙"/>
          <w:cs/>
        </w:rPr>
        <w:t xml:space="preserve">ด้านการป้องกันและปราบปรามโดยมีการประเมินความเสี่ยงการทุจริตในด้าน </w:t>
      </w:r>
      <w:r w:rsidRPr="000C3F4C">
        <w:rPr>
          <w:rFonts w:ascii="TH SarabunIT๙" w:hAnsi="TH SarabunIT๙" w:cs="TH SarabunIT๙"/>
        </w:rPr>
        <w:t xml:space="preserve">3 </w:t>
      </w:r>
      <w:r w:rsidRPr="000C3F4C">
        <w:rPr>
          <w:rFonts w:ascii="TH SarabunIT๙" w:hAnsi="TH SarabunIT๙" w:cs="TH SarabunIT๙"/>
          <w:cs/>
        </w:rPr>
        <w:t>ด้าน ดังนี้</w:t>
      </w:r>
      <w:r w:rsidRPr="000C3F4C">
        <w:rPr>
          <w:rFonts w:ascii="TH SarabunIT๙" w:hAnsi="TH SarabunIT๙" w:cs="TH SarabunIT๙"/>
        </w:rPr>
        <w:t xml:space="preserve"> </w:t>
      </w:r>
    </w:p>
    <w:p w14:paraId="4615CFB3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  <w:cs/>
        </w:rPr>
        <w:t xml:space="preserve">ด้านที่ </w:t>
      </w:r>
      <w:r w:rsidRPr="000C3F4C">
        <w:rPr>
          <w:rFonts w:ascii="TH SarabunIT๙" w:hAnsi="TH SarabunIT๙" w:cs="TH SarabunIT๙"/>
        </w:rPr>
        <w:t xml:space="preserve">1 </w:t>
      </w:r>
      <w:r w:rsidRPr="000C3F4C">
        <w:rPr>
          <w:rFonts w:ascii="TH SarabunIT๙" w:hAnsi="TH SarabunIT๙" w:cs="TH SarabunIT๙"/>
          <w:cs/>
        </w:rPr>
        <w:t>ประเมินความเสี่ยงการทุจริตที่เกี่ยวข้องกับการพิจารณาอนุมัติ อนุญาต (เฉพาะ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หน่วยงานที่มีภารกิจให้บริการประชาชน อนุมัติ อนุญาต ตามพระราชบัญญัติการอ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นวยความสะดวกในการ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พิจารณาอนุญาตของทางราชการ พ.ศ.</w:t>
      </w:r>
      <w:r w:rsidRPr="000C3F4C">
        <w:rPr>
          <w:rFonts w:ascii="TH SarabunIT๙" w:hAnsi="TH SarabunIT๙" w:cs="TH SarabunIT๙"/>
        </w:rPr>
        <w:t xml:space="preserve">2558 </w:t>
      </w:r>
    </w:p>
    <w:p w14:paraId="4DCDEF73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  <w:cs/>
        </w:rPr>
        <w:t xml:space="preserve">ด้านที่ </w:t>
      </w:r>
      <w:r w:rsidRPr="000C3F4C">
        <w:rPr>
          <w:rFonts w:ascii="TH SarabunIT๙" w:hAnsi="TH SarabunIT๙" w:cs="TH SarabunIT๙"/>
        </w:rPr>
        <w:t xml:space="preserve">2 </w:t>
      </w:r>
      <w:r w:rsidRPr="000C3F4C">
        <w:rPr>
          <w:rFonts w:ascii="TH SarabunIT๙" w:hAnsi="TH SarabunIT๙" w:cs="TH SarabunIT๙"/>
          <w:cs/>
        </w:rPr>
        <w:t>ประเมินความเสี่ยงการทุจริตในความโปร่งใสของการใช้อ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นาจและต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แหน่งหน้าที่</w:t>
      </w:r>
      <w:r w:rsidRPr="000C3F4C">
        <w:rPr>
          <w:rFonts w:ascii="TH SarabunIT๙" w:hAnsi="TH SarabunIT๙" w:cs="TH SarabunIT๙"/>
        </w:rPr>
        <w:t xml:space="preserve"> </w:t>
      </w:r>
    </w:p>
    <w:p w14:paraId="7067FE6B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  <w:cs/>
        </w:rPr>
        <w:t xml:space="preserve">ด้านที่ </w:t>
      </w:r>
      <w:r w:rsidRPr="000C3F4C">
        <w:rPr>
          <w:rFonts w:ascii="TH SarabunIT๙" w:hAnsi="TH SarabunIT๙" w:cs="TH SarabunIT๙"/>
        </w:rPr>
        <w:t xml:space="preserve">3 </w:t>
      </w:r>
      <w:r w:rsidRPr="000C3F4C">
        <w:rPr>
          <w:rFonts w:ascii="TH SarabunIT๙" w:hAnsi="TH SarabunIT๙" w:cs="TH SarabunIT๙"/>
          <w:cs/>
        </w:rPr>
        <w:t>ประเมินความเสี่ยงการทุจริตในความโปร่งใสของการใช้จ่ายงบประมาณและการ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บริหารจัดการทรัพยากรภาครัฐ</w:t>
      </w:r>
      <w:r w:rsidRPr="000C3F4C">
        <w:rPr>
          <w:rFonts w:ascii="TH SarabunIT๙" w:hAnsi="TH SarabunIT๙" w:cs="TH SarabunIT๙"/>
        </w:rPr>
        <w:t xml:space="preserve"> </w:t>
      </w:r>
    </w:p>
    <w:p w14:paraId="6098416F" w14:textId="26AC73D5" w:rsidR="00DC3AD3" w:rsidRDefault="00DC3AD3" w:rsidP="00DC3AD3">
      <w:pPr>
        <w:ind w:left="0" w:firstLine="720"/>
        <w:rPr>
          <w:rFonts w:ascii="TH SarabunIT๙" w:hAnsi="TH SarabunIT๙" w:cs="TH SarabunIT๙"/>
        </w:rPr>
      </w:pPr>
      <w:r w:rsidRPr="000C3F4C">
        <w:rPr>
          <w:rFonts w:ascii="TH SarabunIT๙" w:hAnsi="TH SarabunIT๙" w:cs="TH SarabunIT๙"/>
          <w:cs/>
        </w:rPr>
        <w:t>ดังนั้น เพื่อให้การด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เนินการตอบสนองต่อนโยบายรัฐบาล และสอดคล้องกับยุทธศาสตร์ชาติ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 xml:space="preserve">ด้านการป้องกันและปราบปรามการทุจริต ระยะที่ </w:t>
      </w:r>
      <w:r w:rsidRPr="000C3F4C">
        <w:rPr>
          <w:rFonts w:ascii="TH SarabunIT๙" w:hAnsi="TH SarabunIT๙" w:cs="TH SarabunIT๙"/>
        </w:rPr>
        <w:t>3 (</w:t>
      </w:r>
      <w:r w:rsidRPr="000C3F4C">
        <w:rPr>
          <w:rFonts w:ascii="TH SarabunIT๙" w:hAnsi="TH SarabunIT๙" w:cs="TH SarabunIT๙"/>
          <w:cs/>
        </w:rPr>
        <w:t>พ.ศ.</w:t>
      </w:r>
      <w:r w:rsidRPr="000C3F4C">
        <w:rPr>
          <w:rFonts w:ascii="TH SarabunIT๙" w:hAnsi="TH SarabunIT๙" w:cs="TH SarabunIT๙"/>
        </w:rPr>
        <w:t>2560</w:t>
      </w:r>
      <w:r w:rsidR="008F00D5">
        <w:rPr>
          <w:rFonts w:ascii="TH SarabunIT๙" w:hAnsi="TH SarabunIT๙" w:cs="TH SarabunIT๙" w:hint="cs"/>
          <w:cs/>
        </w:rPr>
        <w:t xml:space="preserve">  </w:t>
      </w:r>
      <w:r w:rsidRPr="000C3F4C">
        <w:rPr>
          <w:rFonts w:ascii="TH SarabunIT๙" w:hAnsi="TH SarabunIT๙" w:cs="TH SarabunIT๙"/>
        </w:rPr>
        <w:t>-</w:t>
      </w:r>
      <w:r w:rsidR="008F00D5">
        <w:rPr>
          <w:rFonts w:ascii="TH SarabunIT๙" w:hAnsi="TH SarabunIT๙" w:cs="TH SarabunIT๙" w:hint="cs"/>
          <w:cs/>
        </w:rPr>
        <w:t xml:space="preserve">  </w:t>
      </w:r>
      <w:r w:rsidRPr="000C3F4C">
        <w:rPr>
          <w:rFonts w:ascii="TH SarabunIT๙" w:hAnsi="TH SarabunIT๙" w:cs="TH SarabunIT๙"/>
        </w:rPr>
        <w:t xml:space="preserve">2564) </w:t>
      </w:r>
      <w:r w:rsidRPr="000C3F4C">
        <w:rPr>
          <w:rFonts w:ascii="TH SarabunIT๙" w:hAnsi="TH SarabunIT๙" w:cs="TH SarabunIT๙"/>
          <w:cs/>
        </w:rPr>
        <w:t>ภายใต้ยุทธศาสตร์ชาติ น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ไปสู่การ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ปฏิบัติอย่างเป็นรูปธรรม องค์การบริหารส่วนต</w:t>
      </w:r>
      <w:r>
        <w:rPr>
          <w:rFonts w:ascii="TH SarabunIT๙" w:hAnsi="TH SarabunIT๙" w:cs="TH SarabunIT๙" w:hint="cs"/>
          <w:cs/>
        </w:rPr>
        <w:t xml:space="preserve">ำบลโนนตาเถร </w:t>
      </w:r>
      <w:r w:rsidR="008F00D5">
        <w:rPr>
          <w:rFonts w:ascii="TH SarabunIT๙" w:hAnsi="TH SarabunIT๙" w:cs="TH SarabunIT๙" w:hint="cs"/>
          <w:cs/>
        </w:rPr>
        <w:t xml:space="preserve"> </w:t>
      </w:r>
      <w:r w:rsidRPr="000C3F4C">
        <w:rPr>
          <w:rFonts w:ascii="TH SarabunIT๙" w:hAnsi="TH SarabunIT๙" w:cs="TH SarabunIT๙"/>
          <w:cs/>
        </w:rPr>
        <w:t>โดยคณะผู้บริหารขององค์การบริหาร</w:t>
      </w:r>
      <w:r>
        <w:rPr>
          <w:rFonts w:ascii="TH SarabunIT๙" w:hAnsi="TH SarabunIT๙" w:cs="TH SarabunIT๙" w:hint="cs"/>
          <w:cs/>
        </w:rPr>
        <w:t>ส่านตำบลโนนตาเถร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ตระหนักถึงความส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คัญ และถือเป็นนโยบายในเรื่องของการป้องกันและปราบปรามการทุจริต ซึ่งเป็น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วาระของชาติ ในการที่จะก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หนดมาตรการหรือแนวทางการป้องกันและแก้ไขปัญหาการทุจริตและประพฤติมิ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ชอบในองค์กร จึงได้ด</w:t>
      </w:r>
      <w:r>
        <w:rPr>
          <w:rFonts w:ascii="TH SarabunIT๙" w:hAnsi="TH SarabunIT๙" w:cs="TH SarabunIT๙" w:hint="cs"/>
          <w:cs/>
        </w:rPr>
        <w:t>ำ</w:t>
      </w:r>
      <w:r w:rsidRPr="000C3F4C">
        <w:rPr>
          <w:rFonts w:ascii="TH SarabunIT๙" w:hAnsi="TH SarabunIT๙" w:cs="TH SarabunIT๙"/>
          <w:cs/>
        </w:rPr>
        <w:t>เนินการจัดวางระบบการบริหารความเสี่ยงการทุจริตขึ้น เพื่อค้นหาประเมินความเสี่ยงที่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อาจเกิดขึ้นในองค์กร และจัดวางมาตรการป้องกันในการตรวจสอบเฝ้าระวัง เพื่อมิให้เกิดความเสี่ยงขึ้นใน</w:t>
      </w:r>
      <w:r w:rsidRPr="000C3F4C">
        <w:rPr>
          <w:rFonts w:ascii="TH SarabunIT๙" w:hAnsi="TH SarabunIT๙" w:cs="TH SarabunIT๙"/>
        </w:rPr>
        <w:t xml:space="preserve"> </w:t>
      </w:r>
      <w:r w:rsidRPr="000C3F4C">
        <w:rPr>
          <w:rFonts w:ascii="TH SarabunIT๙" w:hAnsi="TH SarabunIT๙" w:cs="TH SarabunIT๙"/>
          <w:cs/>
        </w:rPr>
        <w:t>องค์กรได</w:t>
      </w:r>
      <w:r>
        <w:rPr>
          <w:rFonts w:ascii="TH SarabunIT๙" w:hAnsi="TH SarabunIT๙" w:cs="TH SarabunIT๙" w:hint="cs"/>
          <w:cs/>
        </w:rPr>
        <w:t>้</w:t>
      </w:r>
    </w:p>
    <w:p w14:paraId="4C133530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17EC4191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5D9C03F5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4550B541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444663FE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5B76D7E5" w14:textId="12CEC603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218F2307" w14:textId="77777777" w:rsidR="004D63AD" w:rsidRDefault="004D63AD" w:rsidP="00DC3AD3">
      <w:pPr>
        <w:ind w:left="0" w:firstLine="720"/>
        <w:rPr>
          <w:rFonts w:ascii="TH SarabunIT๙" w:hAnsi="TH SarabunIT๙" w:cs="TH SarabunIT๙"/>
        </w:rPr>
      </w:pPr>
    </w:p>
    <w:p w14:paraId="7945571C" w14:textId="77777777" w:rsidR="00DC3AD3" w:rsidRDefault="00DC3AD3" w:rsidP="00DC3AD3">
      <w:pPr>
        <w:ind w:left="0" w:firstLine="720"/>
        <w:rPr>
          <w:rFonts w:ascii="TH SarabunIT๙" w:hAnsi="TH SarabunIT๙" w:cs="TH SarabunIT๙"/>
        </w:rPr>
      </w:pPr>
    </w:p>
    <w:p w14:paraId="186F74BF" w14:textId="77777777" w:rsidR="00DC3AD3" w:rsidRPr="00DC3AD3" w:rsidRDefault="00DC3AD3" w:rsidP="004540E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</w:p>
    <w:p w14:paraId="6DDDB2B5" w14:textId="09728E37" w:rsidR="00DC3AD3" w:rsidRPr="009C36A7" w:rsidRDefault="00DC3AD3" w:rsidP="004540E4">
      <w:pPr>
        <w:ind w:left="0" w:firstLine="720"/>
        <w:jc w:val="center"/>
        <w:rPr>
          <w:rFonts w:ascii="TH SarabunIT๙" w:hAnsi="TH SarabunIT๙" w:cs="TH SarabunIT๙"/>
        </w:rPr>
      </w:pPr>
      <w:r w:rsidRPr="009C36A7">
        <w:rPr>
          <w:rFonts w:ascii="TH SarabunIT๙" w:hAnsi="TH SarabunIT๙" w:cs="TH SarabunIT๙" w:hint="cs"/>
          <w:cs/>
        </w:rPr>
        <w:t>-3-</w:t>
      </w:r>
    </w:p>
    <w:p w14:paraId="6A5B5967" w14:textId="77777777" w:rsidR="00DC3AD3" w:rsidRDefault="00DC3AD3" w:rsidP="004540E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</w:p>
    <w:p w14:paraId="051BD397" w14:textId="2E50BC7A" w:rsidR="004540E4" w:rsidRPr="00061C1C" w:rsidRDefault="004540E4" w:rsidP="004540E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 w:rsidRPr="00061C1C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061C1C">
        <w:rPr>
          <w:rFonts w:ascii="TH SarabunIT๙" w:hAnsi="TH SarabunIT๙" w:cs="TH SarabunIT๙"/>
          <w:b/>
          <w:bCs/>
        </w:rPr>
        <w:t>2</w:t>
      </w:r>
    </w:p>
    <w:p w14:paraId="17910DC4" w14:textId="575B183D" w:rsidR="004540E4" w:rsidRPr="00061C1C" w:rsidRDefault="00C1315E" w:rsidP="004540E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ห</w:t>
      </w:r>
      <w:r w:rsidR="00DC3AD3">
        <w:rPr>
          <w:rFonts w:ascii="TH SarabunIT๙" w:hAnsi="TH SarabunIT๙" w:cs="TH SarabunIT๙" w:hint="cs"/>
          <w:b/>
          <w:bCs/>
          <w:cs/>
        </w:rPr>
        <w:t>ลัก</w:t>
      </w:r>
      <w:r w:rsidR="004540E4" w:rsidRPr="00061C1C">
        <w:rPr>
          <w:rFonts w:ascii="TH SarabunIT๙" w:hAnsi="TH SarabunIT๙" w:cs="TH SarabunIT๙"/>
          <w:b/>
          <w:bCs/>
          <w:cs/>
        </w:rPr>
        <w:t>การ</w:t>
      </w:r>
      <w:r w:rsidR="00DC3AD3">
        <w:rPr>
          <w:rFonts w:ascii="TH SarabunIT๙" w:hAnsi="TH SarabunIT๙" w:cs="TH SarabunIT๙" w:hint="cs"/>
          <w:b/>
          <w:bCs/>
          <w:cs/>
        </w:rPr>
        <w:t>และแนวคิดเกี่ยวกับการบริห</w:t>
      </w:r>
      <w:r>
        <w:rPr>
          <w:rFonts w:ascii="TH SarabunIT๙" w:hAnsi="TH SarabunIT๙" w:cs="TH SarabunIT๙" w:hint="cs"/>
          <w:b/>
          <w:bCs/>
          <w:cs/>
        </w:rPr>
        <w:t>าร</w:t>
      </w:r>
      <w:r w:rsidR="00DC3AD3">
        <w:rPr>
          <w:rFonts w:ascii="TH SarabunIT๙" w:hAnsi="TH SarabunIT๙" w:cs="TH SarabunIT๙" w:hint="cs"/>
          <w:b/>
          <w:bCs/>
          <w:cs/>
        </w:rPr>
        <w:t>ความเสี่ยงการทุจริต</w:t>
      </w:r>
    </w:p>
    <w:p w14:paraId="32C9DDBD" w14:textId="77777777" w:rsidR="004540E4" w:rsidRPr="00E4565A" w:rsidRDefault="004540E4" w:rsidP="004540E4">
      <w:pPr>
        <w:ind w:left="0" w:firstLine="720"/>
        <w:jc w:val="center"/>
        <w:rPr>
          <w:rFonts w:ascii="TH SarabunIT๙" w:hAnsi="TH SarabunIT๙" w:cs="TH SarabunIT๙"/>
        </w:rPr>
      </w:pPr>
    </w:p>
    <w:p w14:paraId="054C64B8" w14:textId="512F9099" w:rsidR="004540E4" w:rsidRPr="00E4565A" w:rsidRDefault="004540E4" w:rsidP="004540E4">
      <w:pPr>
        <w:rPr>
          <w:rFonts w:ascii="TH SarabunIT๙" w:hAnsi="TH SarabunIT๙" w:cs="TH SarabunIT๙"/>
          <w:b/>
          <w:bCs/>
        </w:rPr>
      </w:pPr>
      <w:r w:rsidRPr="00E4565A">
        <w:rPr>
          <w:rFonts w:ascii="TH SarabunIT๙" w:hAnsi="TH SarabunIT๙" w:cs="TH SarabunIT๙"/>
          <w:b/>
          <w:bCs/>
        </w:rPr>
        <w:t xml:space="preserve">2.1 </w:t>
      </w:r>
      <w:r w:rsidR="00DC3AD3">
        <w:rPr>
          <w:rFonts w:ascii="TH SarabunIT๙" w:hAnsi="TH SarabunIT๙" w:cs="TH SarabunIT๙" w:hint="cs"/>
          <w:b/>
          <w:bCs/>
          <w:cs/>
        </w:rPr>
        <w:t>กรอบการบริหารความเสี่ยงการทุจริต</w:t>
      </w:r>
    </w:p>
    <w:p w14:paraId="1CF08E5E" w14:textId="45423D0C" w:rsidR="00DC3AD3" w:rsidRDefault="00DC3AD3" w:rsidP="004540E4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การบริหารความเสี่ยงองค์กรโดยรวม หมายถึง กระบวนการบร</w:t>
      </w:r>
      <w:r w:rsidR="00F05107">
        <w:rPr>
          <w:rFonts w:ascii="TH SarabunIT๙" w:hAnsi="TH SarabunIT๙" w:cs="TH SarabunIT๙" w:hint="cs"/>
          <w:cs/>
        </w:rPr>
        <w:t>ิ</w:t>
      </w:r>
      <w:r>
        <w:rPr>
          <w:rFonts w:ascii="TH SarabunIT๙" w:hAnsi="TH SarabunIT๙" w:cs="TH SarabunIT๙" w:hint="cs"/>
          <w:cs/>
        </w:rPr>
        <w:t>ห</w:t>
      </w:r>
      <w:r w:rsidR="00F05107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รความเสี่ยงที่บุคคลทั่วทั้งองค์กรได้มีส่วนร่วมในการคิด วิเคราะห์ และคาดการณ์ถึงเหตุการณ์ หรือความเสี่ยงที่อาจจะเกิดขึ้นรวมถึงการะบุแนวทางในการจัดการความเสี่ยงดังกล่าวให้อยู่ในระดับที่เหมาะสมหรือยอมรับได้ เพ</w:t>
      </w:r>
      <w:r w:rsidR="00BD5993">
        <w:rPr>
          <w:rFonts w:ascii="TH SarabunIT๙" w:hAnsi="TH SarabunIT๙" w:cs="TH SarabunIT๙" w:hint="cs"/>
          <w:cs/>
        </w:rPr>
        <w:t>ื่</w:t>
      </w:r>
      <w:r>
        <w:rPr>
          <w:rFonts w:ascii="TH SarabunIT๙" w:hAnsi="TH SarabunIT๙" w:cs="TH SarabunIT๙" w:hint="cs"/>
          <w:cs/>
        </w:rPr>
        <w:t>อช่วยให้องค์กรบรรลุวัตถุประสงค์และเป้าหมายที่ต้องการ</w:t>
      </w:r>
    </w:p>
    <w:p w14:paraId="1E7FA6DE" w14:textId="2BBA1627" w:rsidR="004540E4" w:rsidRDefault="004540E4" w:rsidP="004540E4">
      <w:pPr>
        <w:ind w:left="0" w:firstLine="720"/>
        <w:rPr>
          <w:rFonts w:ascii="TH SarabunIT๙" w:hAnsi="TH SarabunIT๙" w:cs="TH SarabunIT๙"/>
          <w:sz w:val="16"/>
          <w:szCs w:val="16"/>
        </w:rPr>
      </w:pPr>
      <w:r w:rsidRPr="00E4565A">
        <w:rPr>
          <w:rFonts w:ascii="TH SarabunIT๙" w:hAnsi="TH SarabunIT๙" w:cs="TH SarabunIT๙"/>
          <w:cs/>
        </w:rPr>
        <w:t>วัตถุประสงค์หลักของการประเมินความเสี่ยงการทุจริต เพื่อให้หน่วยงานภาครัฐมีมาตรฐาน ระบบ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>หรือแนวทางในการบริหารจัดการความเสี่ยงของการด</w:t>
      </w:r>
      <w:r>
        <w:rPr>
          <w:rFonts w:ascii="TH SarabunIT๙" w:hAnsi="TH SarabunIT๙" w:cs="TH SarabunIT๙" w:hint="cs"/>
          <w:cs/>
        </w:rPr>
        <w:t>ำ</w:t>
      </w:r>
      <w:r w:rsidRPr="00E4565A">
        <w:rPr>
          <w:rFonts w:ascii="TH SarabunIT๙" w:hAnsi="TH SarabunIT๙" w:cs="TH SarabunIT๙"/>
          <w:cs/>
        </w:rPr>
        <w:t>เนินงานที่อาจก่อให้เกิดการทุจริตซึ่งเป็นมาตรการ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>ป้องกันการทุจริตเชิงรุกที่มีประสิทธิภาพต่อไป</w:t>
      </w:r>
      <w:r w:rsidRPr="00E4565A">
        <w:rPr>
          <w:rFonts w:ascii="TH SarabunIT๙" w:hAnsi="TH SarabunIT๙" w:cs="TH SarabunIT๙"/>
        </w:rPr>
        <w:t xml:space="preserve"> </w:t>
      </w:r>
    </w:p>
    <w:p w14:paraId="14ADF821" w14:textId="77777777" w:rsidR="004540E4" w:rsidRPr="004540E4" w:rsidRDefault="004540E4" w:rsidP="004540E4">
      <w:pPr>
        <w:ind w:left="0" w:firstLine="720"/>
        <w:rPr>
          <w:rFonts w:ascii="TH SarabunIT๙" w:hAnsi="TH SarabunIT๙" w:cs="TH SarabunIT๙"/>
          <w:sz w:val="16"/>
          <w:szCs w:val="16"/>
        </w:rPr>
      </w:pPr>
    </w:p>
    <w:p w14:paraId="223159AF" w14:textId="77777777" w:rsidR="004540E4" w:rsidRPr="00E4565A" w:rsidRDefault="004540E4" w:rsidP="004540E4">
      <w:pPr>
        <w:rPr>
          <w:rFonts w:ascii="TH SarabunIT๙" w:hAnsi="TH SarabunIT๙" w:cs="TH SarabunIT๙"/>
          <w:b/>
          <w:bCs/>
        </w:rPr>
      </w:pPr>
      <w:r w:rsidRPr="00E4565A">
        <w:rPr>
          <w:rFonts w:ascii="TH SarabunIT๙" w:hAnsi="TH SarabunIT๙" w:cs="TH SarabunIT๙"/>
          <w:b/>
          <w:bCs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E4565A">
        <w:rPr>
          <w:rFonts w:ascii="TH SarabunIT๙" w:hAnsi="TH SarabunIT๙" w:cs="TH SarabunIT๙"/>
          <w:b/>
          <w:bCs/>
        </w:rPr>
        <w:t xml:space="preserve"> </w:t>
      </w:r>
    </w:p>
    <w:p w14:paraId="5A4A498B" w14:textId="49CE40BE" w:rsidR="004540E4" w:rsidRDefault="004540E4" w:rsidP="004540E4">
      <w:pPr>
        <w:ind w:left="0" w:firstLine="720"/>
        <w:rPr>
          <w:rFonts w:ascii="TH SarabunIT๙" w:hAnsi="TH SarabunIT๙" w:cs="TH SarabunIT๙"/>
        </w:rPr>
      </w:pPr>
      <w:r w:rsidRPr="00E4565A">
        <w:rPr>
          <w:rFonts w:ascii="TH SarabunIT๙" w:hAnsi="TH SarabunIT๙" w:cs="TH SarabunIT๙"/>
          <w:cs/>
        </w:rPr>
        <w:t>การบริหารจัดการความเสี่ยงเป็นการท</w:t>
      </w:r>
      <w:r>
        <w:rPr>
          <w:rFonts w:ascii="TH SarabunIT๙" w:hAnsi="TH SarabunIT๙" w:cs="TH SarabunIT๙" w:hint="cs"/>
          <w:cs/>
        </w:rPr>
        <w:t>ำ</w:t>
      </w:r>
      <w:r w:rsidRPr="00E4565A">
        <w:rPr>
          <w:rFonts w:ascii="TH SarabunIT๙" w:hAnsi="TH SarabunIT๙" w:cs="TH SarabunIT๙"/>
          <w:cs/>
        </w:rPr>
        <w:t>งานในลักษณะที่ทุกภาระงานต้องประเมินความเสี่ยงก่อน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>ปฏิบัติงานทุกครั้ง และแทรกกิจกรรมการตอบโต้ความเสี่ยงไว้ก่อนเริ่มปฏิบัติงานตามภาระงานปกติของการ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>เฝ้าระวังความเสี่ยงล่วงหน้าจากทุกภาระงานร่วมกัน โดยเป็นส่วนหนึ่งของความรับผิดชอบปกติที่มีการรับรู้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>และยอมรับจากผู้ที่เกี่ยวข้อง (ผู้น</w:t>
      </w:r>
      <w:r>
        <w:rPr>
          <w:rFonts w:ascii="TH SarabunIT๙" w:hAnsi="TH SarabunIT๙" w:cs="TH SarabunIT๙" w:hint="cs"/>
          <w:cs/>
        </w:rPr>
        <w:t>ำ</w:t>
      </w:r>
      <w:r w:rsidRPr="00E4565A">
        <w:rPr>
          <w:rFonts w:ascii="TH SarabunIT๙" w:hAnsi="TH SarabunIT๙" w:cs="TH SarabunIT๙"/>
          <w:cs/>
        </w:rPr>
        <w:t xml:space="preserve">ส่งงานให้) เป็นลักษณะ </w:t>
      </w:r>
      <w:r w:rsidRPr="00E4565A">
        <w:rPr>
          <w:rFonts w:ascii="TH SarabunIT๙" w:hAnsi="TH SarabunIT๙" w:cs="TH SarabunIT๙"/>
        </w:rPr>
        <w:t xml:space="preserve">Per-Decision </w:t>
      </w:r>
      <w:r w:rsidRPr="00E4565A">
        <w:rPr>
          <w:rFonts w:ascii="TH SarabunIT๙" w:hAnsi="TH SarabunIT๙" w:cs="TH SarabunIT๙"/>
          <w:cs/>
        </w:rPr>
        <w:t>ส่วนการตรวจสอบภายในจะเป็น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>ลักษณะก</w:t>
      </w:r>
      <w:r>
        <w:rPr>
          <w:rFonts w:ascii="TH SarabunIT๙" w:hAnsi="TH SarabunIT๙" w:cs="TH SarabunIT๙" w:hint="cs"/>
          <w:cs/>
        </w:rPr>
        <w:t>ำ</w:t>
      </w:r>
      <w:r w:rsidRPr="00E4565A">
        <w:rPr>
          <w:rFonts w:ascii="TH SarabunIT๙" w:hAnsi="TH SarabunIT๙" w:cs="TH SarabunIT๙"/>
          <w:cs/>
        </w:rPr>
        <w:t xml:space="preserve">กับติดตามความเสี่ยงเป็นการสอบทาง เป็นลักษณะ </w:t>
      </w:r>
      <w:r w:rsidRPr="00E4565A">
        <w:rPr>
          <w:rFonts w:ascii="TH SarabunIT๙" w:hAnsi="TH SarabunIT๙" w:cs="TH SarabunIT๙"/>
        </w:rPr>
        <w:t xml:space="preserve">Post-Decision </w:t>
      </w:r>
    </w:p>
    <w:p w14:paraId="0896842E" w14:textId="78083B66" w:rsidR="00F05107" w:rsidRDefault="00F05107" w:rsidP="004540E4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การบริหารความเสี่ยงองค์กรตามแนวคิด </w:t>
      </w:r>
      <w:r>
        <w:rPr>
          <w:rFonts w:ascii="TH SarabunIT๙" w:hAnsi="TH SarabunIT๙" w:cs="TH SarabunIT๙"/>
        </w:rPr>
        <w:t xml:space="preserve">COSO </w:t>
      </w:r>
      <w:r>
        <w:rPr>
          <w:rFonts w:ascii="TH SarabunIT๙" w:hAnsi="TH SarabunIT๙" w:cs="TH SarabunIT๙" w:hint="cs"/>
          <w:cs/>
        </w:rPr>
        <w:t>มีองค์ประกอบทั้งหมด 8 ประการ ได้แก่</w:t>
      </w:r>
    </w:p>
    <w:p w14:paraId="7C05728B" w14:textId="6EB45A81" w:rsidR="00F05107" w:rsidRDefault="00F05107" w:rsidP="00F05107">
      <w:pPr>
        <w:pStyle w:val="ac"/>
        <w:ind w:left="0" w:firstLine="720"/>
        <w:rPr>
          <w:rFonts w:ascii="TH SarabunIT๙" w:hAnsi="TH SarabunIT๙" w:cs="TH SarabunIT๙"/>
          <w:szCs w:val="32"/>
        </w:rPr>
      </w:pPr>
      <w:r w:rsidRPr="00F05107">
        <w:rPr>
          <w:rFonts w:ascii="TH SarabunIT๙" w:hAnsi="TH SarabunIT๙" w:cs="TH SarabunIT๙" w:hint="cs"/>
          <w:szCs w:val="32"/>
          <w:cs/>
        </w:rPr>
        <w:t>1)</w:t>
      </w:r>
      <w:r w:rsidR="009A512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</w:rPr>
        <w:t xml:space="preserve">Internal Environment </w:t>
      </w:r>
      <w:r w:rsidRPr="00F05107">
        <w:rPr>
          <w:rFonts w:ascii="TH SarabunIT๙" w:hAnsi="TH SarabunIT๙" w:cs="TH SarabunIT๙" w:hint="cs"/>
          <w:szCs w:val="32"/>
          <w:cs/>
        </w:rPr>
        <w:t>หรือ</w:t>
      </w:r>
      <w:r>
        <w:rPr>
          <w:rFonts w:ascii="TH SarabunIT๙" w:hAnsi="TH SarabunIT๙" w:cs="TH SarabunIT๙" w:hint="cs"/>
          <w:szCs w:val="32"/>
          <w:cs/>
        </w:rPr>
        <w:t>ืสภาพแวดล้อมภายในองค์กร ถือเป็นพื้นฐานขององค์ประกอบอื่นๆ ทั้งหมด ไม่ว่าจะเป็นเรื่องค่านิยม จริยธรรม ความสามารถของบุคลากร แนวทางการบริหารของผู้บริหารฯ ซึ่งสภาพแวดล้อมภายในองค์กรที่ดีรหือไม่ดีจะมีผลต่อการควบคุมและการบริหารความเสี่ยง</w:t>
      </w:r>
    </w:p>
    <w:p w14:paraId="73992747" w14:textId="7ADAA486" w:rsidR="00F05107" w:rsidRDefault="00F05107" w:rsidP="00F05107">
      <w:pPr>
        <w:pStyle w:val="ac"/>
        <w:ind w:left="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2) </w:t>
      </w:r>
      <w:r>
        <w:rPr>
          <w:rFonts w:ascii="TH SarabunIT๙" w:hAnsi="TH SarabunIT๙" w:cs="TH SarabunIT๙"/>
          <w:szCs w:val="32"/>
        </w:rPr>
        <w:t xml:space="preserve">Objective Setting </w:t>
      </w:r>
      <w:r>
        <w:rPr>
          <w:rFonts w:ascii="TH SarabunIT๙" w:hAnsi="TH SarabunIT๙" w:cs="TH SarabunIT๙" w:hint="cs"/>
          <w:szCs w:val="32"/>
          <w:cs/>
        </w:rPr>
        <w:t>หรือ การกำหนดวัตถุประ</w:t>
      </w:r>
      <w:r w:rsidR="009A5120">
        <w:rPr>
          <w:rFonts w:ascii="TH SarabunIT๙" w:hAnsi="TH SarabunIT๙" w:cs="TH SarabunIT๙" w:hint="cs"/>
          <w:szCs w:val="32"/>
          <w:cs/>
        </w:rPr>
        <w:t>ส</w:t>
      </w:r>
      <w:r>
        <w:rPr>
          <w:rFonts w:ascii="TH SarabunIT๙" w:hAnsi="TH SarabunIT๙" w:cs="TH SarabunIT๙" w:hint="cs"/>
          <w:szCs w:val="32"/>
          <w:cs/>
        </w:rPr>
        <w:t>งค์ องค์กประกอบนี้เป็นเรื่องของการกำหนดวัตถุประสงค์การดำเนินงาน ซึ่งจะช่วยให้ทราบถึงขอบเขตการดำเนินงาน และทำให้สามารถวิเคราะห์ความเสี่ยงที่คาดว่าจะเกิดขึ้นได้อย่างครบถ้วน</w:t>
      </w:r>
      <w:r w:rsidR="009A5120">
        <w:rPr>
          <w:rFonts w:ascii="TH SarabunIT๙" w:hAnsi="TH SarabunIT๙" w:cs="TH SarabunIT๙" w:hint="cs"/>
          <w:szCs w:val="32"/>
          <w:cs/>
        </w:rPr>
        <w:t xml:space="preserve"> โดยการกำหนดวัตถุประสงค์สามารถแบ่งออกได้เป็น 2 ระดับใหญ่ๆ คือ ระดังองค์กร </w:t>
      </w:r>
      <w:r w:rsidR="009A5120">
        <w:rPr>
          <w:rFonts w:ascii="TH SarabunIT๙" w:hAnsi="TH SarabunIT๙" w:cs="TH SarabunIT๙"/>
          <w:szCs w:val="32"/>
        </w:rPr>
        <w:t xml:space="preserve">Entity </w:t>
      </w:r>
      <w:r w:rsidR="009A5120">
        <w:rPr>
          <w:rFonts w:ascii="TH SarabunIT๙" w:hAnsi="TH SarabunIT๙" w:cs="TH SarabunIT๙" w:hint="cs"/>
          <w:szCs w:val="32"/>
          <w:cs/>
        </w:rPr>
        <w:t>(</w:t>
      </w:r>
      <w:r w:rsidR="009A5120">
        <w:rPr>
          <w:rFonts w:ascii="TH SarabunIT๙" w:hAnsi="TH SarabunIT๙" w:cs="TH SarabunIT๙"/>
          <w:szCs w:val="32"/>
        </w:rPr>
        <w:t>Level</w:t>
      </w:r>
      <w:r w:rsidR="009A5120">
        <w:rPr>
          <w:rFonts w:ascii="TH SarabunIT๙" w:hAnsi="TH SarabunIT๙" w:cs="TH SarabunIT๙" w:hint="cs"/>
          <w:szCs w:val="32"/>
          <w:cs/>
        </w:rPr>
        <w:t xml:space="preserve">) และระดับกิจกรรม </w:t>
      </w:r>
      <w:r w:rsidR="009A5120">
        <w:rPr>
          <w:rFonts w:ascii="TH SarabunIT๙" w:hAnsi="TH SarabunIT๙" w:cs="TH SarabunIT๙"/>
          <w:szCs w:val="32"/>
        </w:rPr>
        <w:t xml:space="preserve">Activity </w:t>
      </w:r>
      <w:r w:rsidR="009A5120">
        <w:rPr>
          <w:rFonts w:ascii="TH SarabunIT๙" w:hAnsi="TH SarabunIT๙" w:cs="TH SarabunIT๙" w:hint="cs"/>
          <w:szCs w:val="32"/>
          <w:cs/>
        </w:rPr>
        <w:t>(</w:t>
      </w:r>
      <w:r w:rsidR="009A5120">
        <w:rPr>
          <w:rFonts w:ascii="TH SarabunIT๙" w:hAnsi="TH SarabunIT๙" w:cs="TH SarabunIT๙"/>
          <w:szCs w:val="32"/>
        </w:rPr>
        <w:t>Level</w:t>
      </w:r>
      <w:r w:rsidR="009A5120">
        <w:rPr>
          <w:rFonts w:ascii="TH SarabunIT๙" w:hAnsi="TH SarabunIT๙" w:cs="TH SarabunIT๙" w:hint="cs"/>
          <w:szCs w:val="32"/>
          <w:cs/>
        </w:rPr>
        <w:t>)</w:t>
      </w:r>
    </w:p>
    <w:p w14:paraId="30E69660" w14:textId="195B1201" w:rsidR="009A5120" w:rsidRDefault="009A5120" w:rsidP="00F05107">
      <w:pPr>
        <w:pStyle w:val="ac"/>
        <w:ind w:left="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3)  </w:t>
      </w:r>
      <w:r>
        <w:rPr>
          <w:rFonts w:ascii="TH SarabunIT๙" w:hAnsi="TH SarabunIT๙" w:cs="TH SarabunIT๙"/>
          <w:szCs w:val="32"/>
        </w:rPr>
        <w:t xml:space="preserve">Event </w:t>
      </w:r>
      <w:proofErr w:type="spellStart"/>
      <w:r>
        <w:rPr>
          <w:rFonts w:ascii="TH SarabunIT๙" w:hAnsi="TH SarabunIT๙" w:cs="TH SarabunIT๙"/>
          <w:szCs w:val="32"/>
        </w:rPr>
        <w:t>ldentification</w:t>
      </w:r>
      <w:proofErr w:type="spellEnd"/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หรือ การระบุถึงเหตุการณืหรือปัจจัยที่จะก่อให้เกิดความเสี่ยงโดยในองค์ประกอบนี้จะต้องพิจารณาทั้งปัจจัยภายนอกและปัจจัยภายในที่จะส่งผลกระทบ ไม่ว่าจะเป็นเรื่องภาวะเศรษฐกิจ ธรรมชาติ การเมือง สังคม การเปลี่ยนแปลงของเทคโนโลยี โครงสร้าง</w:t>
      </w:r>
      <w:r w:rsidR="00870CB6">
        <w:rPr>
          <w:rFonts w:ascii="TH SarabunIT๙" w:hAnsi="TH SarabunIT๙" w:cs="TH SarabunIT๙" w:hint="cs"/>
          <w:szCs w:val="32"/>
          <w:cs/>
        </w:rPr>
        <w:t>ขององค์กร บุคลากรกระบวนการ และเทคโนโลยีขององค์กร เป็นต้น</w:t>
      </w:r>
    </w:p>
    <w:p w14:paraId="55CE755F" w14:textId="1972B83A" w:rsidR="00870CB6" w:rsidRDefault="00870CB6" w:rsidP="00F05107">
      <w:pPr>
        <w:pStyle w:val="ac"/>
        <w:ind w:left="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4)  </w:t>
      </w:r>
      <w:r>
        <w:rPr>
          <w:rFonts w:ascii="TH SarabunIT๙" w:hAnsi="TH SarabunIT๙" w:cs="TH SarabunIT๙"/>
          <w:szCs w:val="32"/>
        </w:rPr>
        <w:t xml:space="preserve">Risk Assessment </w:t>
      </w:r>
      <w:r>
        <w:rPr>
          <w:rFonts w:ascii="TH SarabunIT๙" w:hAnsi="TH SarabunIT๙" w:cs="TH SarabunIT๙" w:hint="cs"/>
          <w:szCs w:val="32"/>
          <w:cs/>
        </w:rPr>
        <w:t>หรือ การประเมินความเสี่ยง จะทำให้ทราบว่าเหตุการณ์หรือปัจจัยที่จะก่อให้เกิดความเสี่ยง (จากองค์กรประกอบที่แล้ว) จะส่งผบกระทบอย่างไรต่อการบรรลุวัตถุประสงค์ขององค์กรหรือกิจกรรม โดยจะประเมินในด้านของความเป็นไปได้ที่จะเกิดเหตุการณ์นั้นขึ้น (</w:t>
      </w:r>
      <w:r>
        <w:rPr>
          <w:rFonts w:ascii="TH SarabunIT๙" w:hAnsi="TH SarabunIT๙" w:cs="TH SarabunIT๙"/>
          <w:szCs w:val="32"/>
        </w:rPr>
        <w:t>Likelihood</w:t>
      </w:r>
      <w:r>
        <w:rPr>
          <w:rFonts w:ascii="TH SarabunIT๙" w:hAnsi="TH SarabunIT๙" w:cs="TH SarabunIT๙" w:hint="cs"/>
          <w:szCs w:val="32"/>
          <w:cs/>
        </w:rPr>
        <w:t>) และผลกระทบหากเหตุการณ์นั้นเกิดขึ้นจริง (</w:t>
      </w:r>
      <w:r>
        <w:rPr>
          <w:rFonts w:ascii="TH SarabunIT๙" w:hAnsi="TH SarabunIT๙" w:cs="TH SarabunIT๙"/>
          <w:szCs w:val="32"/>
        </w:rPr>
        <w:t>Impact</w:t>
      </w:r>
      <w:r>
        <w:rPr>
          <w:rFonts w:ascii="TH SarabunIT๙" w:hAnsi="TH SarabunIT๙" w:cs="TH SarabunIT๙" w:hint="cs"/>
          <w:szCs w:val="32"/>
          <w:cs/>
        </w:rPr>
        <w:t>)</w:t>
      </w:r>
    </w:p>
    <w:p w14:paraId="61123E58" w14:textId="25882F05" w:rsidR="00870CB6" w:rsidRDefault="00870CB6" w:rsidP="00F05107">
      <w:pPr>
        <w:pStyle w:val="ac"/>
        <w:ind w:left="0"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>5</w:t>
      </w:r>
      <w:r>
        <w:rPr>
          <w:rFonts w:ascii="TH SarabunIT๙" w:hAnsi="TH SarabunIT๙" w:cs="TH SarabunIT๙" w:hint="cs"/>
          <w:szCs w:val="32"/>
          <w:cs/>
        </w:rPr>
        <w:t xml:space="preserve">)  </w:t>
      </w:r>
      <w:r>
        <w:rPr>
          <w:rFonts w:ascii="TH SarabunIT๙" w:hAnsi="TH SarabunIT๙" w:cs="TH SarabunIT๙"/>
          <w:szCs w:val="32"/>
        </w:rPr>
        <w:t>Risk Response</w:t>
      </w:r>
      <w:r>
        <w:rPr>
          <w:rFonts w:ascii="TH SarabunIT๙" w:hAnsi="TH SarabunIT๙" w:cs="TH SarabunIT๙" w:hint="cs"/>
          <w:szCs w:val="32"/>
          <w:cs/>
        </w:rPr>
        <w:t xml:space="preserve"> หรือการตอบสนองต่อความเสี่ยง ผู้บร</w:t>
      </w:r>
      <w:r w:rsidR="00545D0D">
        <w:rPr>
          <w:rFonts w:ascii="TH SarabunIT๙" w:hAnsi="TH SarabunIT๙" w:cs="TH SarabunIT๙" w:hint="cs"/>
          <w:szCs w:val="32"/>
          <w:cs/>
        </w:rPr>
        <w:t>ิ</w:t>
      </w:r>
      <w:r>
        <w:rPr>
          <w:rFonts w:ascii="TH SarabunIT๙" w:hAnsi="TH SarabunIT๙" w:cs="TH SarabunIT๙" w:hint="cs"/>
          <w:szCs w:val="32"/>
          <w:cs/>
        </w:rPr>
        <w:t>ห</w:t>
      </w:r>
      <w:r w:rsidR="00545D0D">
        <w:rPr>
          <w:rFonts w:ascii="TH SarabunIT๙" w:hAnsi="TH SarabunIT๙" w:cs="TH SarabunIT๙" w:hint="cs"/>
          <w:szCs w:val="32"/>
          <w:cs/>
        </w:rPr>
        <w:t>า</w:t>
      </w:r>
      <w:r>
        <w:rPr>
          <w:rFonts w:ascii="TH SarabunIT๙" w:hAnsi="TH SarabunIT๙" w:cs="TH SarabunIT๙" w:hint="cs"/>
          <w:szCs w:val="32"/>
          <w:cs/>
        </w:rPr>
        <w:t xml:space="preserve">รจะต้องกำหนดว่าจะต้องกำหนดว่าจะตอบสนองหรือจัดการต่อความเสี่ยง (จากองค์ประกอบที่แล้ว) จะส่งผลกระทบอย่างไรต่อการบรรลุวัตถุประสงค์ขององค์กรหรือกิจกรรม </w:t>
      </w:r>
      <w:r w:rsidR="00545D0D">
        <w:rPr>
          <w:rFonts w:ascii="TH SarabunIT๙" w:hAnsi="TH SarabunIT๙" w:cs="TH SarabunIT๙" w:hint="cs"/>
          <w:szCs w:val="32"/>
          <w:cs/>
        </w:rPr>
        <w:t>โ</w:t>
      </w:r>
      <w:r>
        <w:rPr>
          <w:rFonts w:ascii="TH SarabunIT๙" w:hAnsi="TH SarabunIT๙" w:cs="TH SarabunIT๙" w:hint="cs"/>
          <w:szCs w:val="32"/>
          <w:cs/>
        </w:rPr>
        <w:t xml:space="preserve">ดยจะประเมินในด้านของความเป็นไปได้ที่จะเกิดเหตุการณ์นั้นขึ้น </w:t>
      </w:r>
      <w:r>
        <w:rPr>
          <w:rFonts w:ascii="TH SarabunIT๙" w:hAnsi="TH SarabunIT๙" w:cs="TH SarabunIT๙" w:hint="cs"/>
          <w:szCs w:val="32"/>
          <w:cs/>
        </w:rPr>
        <w:lastRenderedPageBreak/>
        <w:t>(</w:t>
      </w:r>
      <w:r w:rsidR="00545D0D">
        <w:rPr>
          <w:rFonts w:ascii="TH SarabunIT๙" w:hAnsi="TH SarabunIT๙" w:cs="TH SarabunIT๙"/>
          <w:szCs w:val="32"/>
        </w:rPr>
        <w:t>Likelihood</w:t>
      </w:r>
      <w:r w:rsidR="00545D0D">
        <w:rPr>
          <w:rFonts w:ascii="TH SarabunIT๙" w:hAnsi="TH SarabunIT๙" w:cs="TH SarabunIT๙" w:hint="cs"/>
          <w:szCs w:val="32"/>
          <w:cs/>
        </w:rPr>
        <w:t>) และผลกระทบหากเหตุการณ์นั้นเกิดขึ้นจรอง (</w:t>
      </w:r>
      <w:r w:rsidR="00545D0D">
        <w:rPr>
          <w:rFonts w:ascii="TH SarabunIT๙" w:hAnsi="TH SarabunIT๙" w:cs="TH SarabunIT๙"/>
          <w:szCs w:val="32"/>
        </w:rPr>
        <w:t>Impact</w:t>
      </w:r>
      <w:r w:rsidR="00545D0D">
        <w:rPr>
          <w:rFonts w:ascii="TH SarabunIT๙" w:hAnsi="TH SarabunIT๙" w:cs="TH SarabunIT๙" w:hint="cs"/>
          <w:szCs w:val="32"/>
          <w:cs/>
        </w:rPr>
        <w:t>) (</w:t>
      </w:r>
      <w:r w:rsidR="00545D0D">
        <w:rPr>
          <w:rFonts w:ascii="TH SarabunIT๙" w:hAnsi="TH SarabunIT๙" w:cs="TH SarabunIT๙"/>
          <w:szCs w:val="32"/>
        </w:rPr>
        <w:t>Avoidance</w:t>
      </w:r>
      <w:r w:rsidR="00545D0D">
        <w:rPr>
          <w:rFonts w:ascii="TH SarabunIT๙" w:hAnsi="TH SarabunIT๙" w:cs="TH SarabunIT๙" w:hint="cs"/>
          <w:szCs w:val="32"/>
          <w:cs/>
        </w:rPr>
        <w:t>)</w:t>
      </w:r>
      <w:r w:rsidR="00545D0D">
        <w:rPr>
          <w:rFonts w:ascii="TH SarabunIT๙" w:hAnsi="TH SarabunIT๙" w:cs="TH SarabunIT๙"/>
          <w:szCs w:val="32"/>
        </w:rPr>
        <w:t xml:space="preserve"> </w:t>
      </w:r>
      <w:r w:rsidR="00545D0D">
        <w:rPr>
          <w:rFonts w:ascii="TH SarabunIT๙" w:hAnsi="TH SarabunIT๙" w:cs="TH SarabunIT๙" w:hint="cs"/>
          <w:szCs w:val="32"/>
          <w:cs/>
        </w:rPr>
        <w:t>การลดหรือควบคุม (</w:t>
      </w:r>
      <w:r w:rsidR="00545D0D">
        <w:rPr>
          <w:rFonts w:ascii="TH SarabunIT๙" w:hAnsi="TH SarabunIT๙" w:cs="TH SarabunIT๙"/>
          <w:szCs w:val="32"/>
        </w:rPr>
        <w:t>Reduction</w:t>
      </w:r>
      <w:r w:rsidR="00545D0D">
        <w:rPr>
          <w:rFonts w:ascii="TH SarabunIT๙" w:hAnsi="TH SarabunIT๙" w:cs="TH SarabunIT๙" w:hint="cs"/>
          <w:szCs w:val="32"/>
          <w:cs/>
        </w:rPr>
        <w:t>) การกระจายหรือถ่ายโอน (</w:t>
      </w:r>
      <w:r w:rsidR="00545D0D">
        <w:rPr>
          <w:rFonts w:ascii="TH SarabunIT๙" w:hAnsi="TH SarabunIT๙" w:cs="TH SarabunIT๙"/>
          <w:szCs w:val="32"/>
        </w:rPr>
        <w:t>Sharing</w:t>
      </w:r>
      <w:r w:rsidR="00545D0D">
        <w:rPr>
          <w:rFonts w:ascii="TH SarabunIT๙" w:hAnsi="TH SarabunIT๙" w:cs="TH SarabunIT๙" w:hint="cs"/>
          <w:szCs w:val="32"/>
          <w:cs/>
        </w:rPr>
        <w:t>) และการยอมรับ (</w:t>
      </w:r>
      <w:r w:rsidR="00545D0D">
        <w:rPr>
          <w:rFonts w:ascii="TH SarabunIT๙" w:hAnsi="TH SarabunIT๙" w:cs="TH SarabunIT๙"/>
          <w:szCs w:val="32"/>
        </w:rPr>
        <w:t>Acceptance</w:t>
      </w:r>
      <w:r w:rsidR="00545D0D">
        <w:rPr>
          <w:rFonts w:ascii="TH SarabunIT๙" w:hAnsi="TH SarabunIT๙" w:cs="TH SarabunIT๙" w:hint="cs"/>
          <w:szCs w:val="32"/>
          <w:cs/>
        </w:rPr>
        <w:t>)</w:t>
      </w:r>
    </w:p>
    <w:p w14:paraId="79C6D527" w14:textId="5BEC3878" w:rsidR="00545D0D" w:rsidRDefault="00545D0D" w:rsidP="00F05107">
      <w:pPr>
        <w:pStyle w:val="ac"/>
        <w:ind w:left="0" w:firstLine="720"/>
        <w:rPr>
          <w:rFonts w:ascii="TH SarabunIT๙" w:hAnsi="TH SarabunIT๙" w:cs="TH SarabunIT๙"/>
          <w:szCs w:val="32"/>
        </w:rPr>
      </w:pPr>
    </w:p>
    <w:p w14:paraId="103F44D0" w14:textId="7480A276" w:rsidR="00545D0D" w:rsidRDefault="00545D0D" w:rsidP="00545D0D">
      <w:pPr>
        <w:pStyle w:val="ac"/>
        <w:ind w:left="0" w:firstLine="72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-4-</w:t>
      </w:r>
    </w:p>
    <w:p w14:paraId="05E58C4C" w14:textId="71B8FE65" w:rsidR="00545D0D" w:rsidRDefault="00545D0D" w:rsidP="00545D0D">
      <w:pPr>
        <w:pStyle w:val="ac"/>
        <w:ind w:left="0" w:firstLine="720"/>
        <w:jc w:val="both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6</w:t>
      </w:r>
      <w:r>
        <w:rPr>
          <w:rFonts w:ascii="TH SarabunIT๙" w:hAnsi="TH SarabunIT๙" w:cs="TH SarabunIT๙" w:hint="cs"/>
          <w:szCs w:val="32"/>
          <w:cs/>
        </w:rPr>
        <w:t xml:space="preserve">) </w:t>
      </w:r>
      <w:r>
        <w:rPr>
          <w:rFonts w:ascii="TH SarabunIT๙" w:hAnsi="TH SarabunIT๙" w:cs="TH SarabunIT๙"/>
          <w:szCs w:val="32"/>
        </w:rPr>
        <w:t xml:space="preserve">Control </w:t>
      </w:r>
      <w:proofErr w:type="spellStart"/>
      <w:r>
        <w:rPr>
          <w:rFonts w:ascii="TH SarabunIT๙" w:hAnsi="TH SarabunIT๙" w:cs="TH SarabunIT๙"/>
          <w:szCs w:val="32"/>
        </w:rPr>
        <w:t>Acitvities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หรือ กิจกรรมการควบคุม หมายถึง นโยบายและแนวทางการปฏิบัติงานในการควบคุมที่ฝ่</w:t>
      </w:r>
      <w:r w:rsidR="0071232A">
        <w:rPr>
          <w:rFonts w:ascii="TH SarabunIT๙" w:hAnsi="TH SarabunIT๙" w:cs="TH SarabunIT๙" w:hint="cs"/>
          <w:szCs w:val="32"/>
          <w:cs/>
        </w:rPr>
        <w:t>า</w:t>
      </w:r>
      <w:r>
        <w:rPr>
          <w:rFonts w:ascii="TH SarabunIT๙" w:hAnsi="TH SarabunIT๙" w:cs="TH SarabunIT๙" w:hint="cs"/>
          <w:szCs w:val="32"/>
          <w:cs/>
        </w:rPr>
        <w:t>ยบร</w:t>
      </w:r>
      <w:r w:rsidR="0071232A">
        <w:rPr>
          <w:rFonts w:ascii="TH SarabunIT๙" w:hAnsi="TH SarabunIT๙" w:cs="TH SarabunIT๙" w:hint="cs"/>
          <w:szCs w:val="32"/>
          <w:cs/>
        </w:rPr>
        <w:t>ิ</w:t>
      </w:r>
      <w:r>
        <w:rPr>
          <w:rFonts w:ascii="TH SarabunIT๙" w:hAnsi="TH SarabunIT๙" w:cs="TH SarabunIT๙" w:hint="cs"/>
          <w:szCs w:val="32"/>
          <w:cs/>
        </w:rPr>
        <w:t>ห</w:t>
      </w:r>
      <w:r w:rsidR="0071232A">
        <w:rPr>
          <w:rFonts w:ascii="TH SarabunIT๙" w:hAnsi="TH SarabunIT๙" w:cs="TH SarabunIT๙" w:hint="cs"/>
          <w:szCs w:val="32"/>
          <w:cs/>
        </w:rPr>
        <w:t>า</w:t>
      </w:r>
      <w:r>
        <w:rPr>
          <w:rFonts w:ascii="TH SarabunIT๙" w:hAnsi="TH SarabunIT๙" w:cs="TH SarabunIT๙" w:hint="cs"/>
          <w:szCs w:val="32"/>
          <w:cs/>
        </w:rPr>
        <w:t>รกำหนดขึ้น เพื่อให้มั่นใจว่าแผนจัดการความเสี่ยง/บริหารความเสี่ยงที่กำหนดขึ้นนั้น ได้มีการปฏิบัติตามแนวทางที่กำหนดอย่างมีประสิทธิภาพ มีการกำหนดผู้รับผิดชอบ ระยะเวลาในการดำเน</w:t>
      </w:r>
      <w:r w:rsidR="00BD5993">
        <w:rPr>
          <w:rFonts w:ascii="TH SarabunIT๙" w:hAnsi="TH SarabunIT๙" w:cs="TH SarabunIT๙" w:hint="cs"/>
          <w:szCs w:val="32"/>
          <w:cs/>
        </w:rPr>
        <w:t>ิน</w:t>
      </w:r>
      <w:r>
        <w:rPr>
          <w:rFonts w:ascii="TH SarabunIT๙" w:hAnsi="TH SarabunIT๙" w:cs="TH SarabunIT๙" w:hint="cs"/>
          <w:szCs w:val="32"/>
          <w:cs/>
        </w:rPr>
        <w:t>งานไว้อย่างชัดเจน</w:t>
      </w:r>
    </w:p>
    <w:p w14:paraId="1CCAF846" w14:textId="606200A7" w:rsidR="0071232A" w:rsidRDefault="0071232A" w:rsidP="00545D0D">
      <w:pPr>
        <w:pStyle w:val="ac"/>
        <w:ind w:left="0" w:firstLine="720"/>
        <w:jc w:val="both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7)  </w:t>
      </w:r>
      <w:r>
        <w:rPr>
          <w:rFonts w:ascii="TH SarabunIT๙" w:hAnsi="TH SarabunIT๙" w:cs="TH SarabunIT๙"/>
          <w:szCs w:val="32"/>
        </w:rPr>
        <w:t xml:space="preserve">Information and Communication  </w:t>
      </w:r>
      <w:r>
        <w:rPr>
          <w:rFonts w:ascii="TH SarabunIT๙" w:hAnsi="TH SarabunIT๙" w:cs="TH SarabunIT๙" w:hint="cs"/>
          <w:szCs w:val="32"/>
          <w:cs/>
        </w:rPr>
        <w:t>หรือ สารสนเทศและการสื่อสาร เป็นการจัดหรือกำหนดมีระบบสารสนเทศ</w:t>
      </w:r>
      <w:r w:rsidR="004B0023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และการติดต่อสื่อสารเพื่อสนับสนุนการดำเนินงานด้านการบริหารความเสี่ยง</w:t>
      </w:r>
    </w:p>
    <w:p w14:paraId="2ABFFB92" w14:textId="03D7BC03" w:rsidR="0071232A" w:rsidRDefault="0071232A" w:rsidP="00545D0D">
      <w:pPr>
        <w:pStyle w:val="ac"/>
        <w:ind w:left="0" w:firstLine="720"/>
        <w:jc w:val="both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8)  </w:t>
      </w:r>
      <w:r>
        <w:rPr>
          <w:rFonts w:ascii="TH SarabunIT๙" w:hAnsi="TH SarabunIT๙" w:cs="TH SarabunIT๙"/>
          <w:szCs w:val="32"/>
        </w:rPr>
        <w:t xml:space="preserve">Monitoring </w:t>
      </w:r>
      <w:r>
        <w:rPr>
          <w:rFonts w:ascii="TH SarabunIT๙" w:hAnsi="TH SarabunIT๙" w:cs="TH SarabunIT๙" w:hint="cs"/>
          <w:szCs w:val="32"/>
          <w:cs/>
        </w:rPr>
        <w:t>หรือ การติดตาม หมายถึง กระบวนการในการติดตามและประเมินผลการดำเนินงานเพ่อ้หมั่นใจว่าการจัดการ/บริหารความเสี่ยงเป็นไปอย่างมีประสิทธิภาพและประสิทธิผล</w:t>
      </w:r>
    </w:p>
    <w:p w14:paraId="00BEEAE3" w14:textId="77777777" w:rsidR="004540E4" w:rsidRPr="004540E4" w:rsidRDefault="004540E4" w:rsidP="004540E4">
      <w:pPr>
        <w:ind w:left="0" w:firstLine="720"/>
        <w:rPr>
          <w:rFonts w:ascii="TH SarabunIT๙" w:hAnsi="TH SarabunIT๙" w:cs="TH SarabunIT๙"/>
          <w:sz w:val="16"/>
          <w:szCs w:val="16"/>
        </w:rPr>
      </w:pPr>
    </w:p>
    <w:p w14:paraId="291A5F26" w14:textId="3F33CDA3" w:rsidR="004540E4" w:rsidRDefault="004540E4" w:rsidP="0071232A">
      <w:pPr>
        <w:ind w:left="0" w:firstLine="0"/>
        <w:rPr>
          <w:rFonts w:ascii="TH SarabunIT๙" w:hAnsi="TH SarabunIT๙" w:cs="TH SarabunIT๙"/>
          <w:b/>
          <w:bCs/>
        </w:rPr>
      </w:pPr>
      <w:r w:rsidRPr="00E4565A">
        <w:rPr>
          <w:rFonts w:ascii="TH SarabunIT๙" w:hAnsi="TH SarabunIT๙" w:cs="TH SarabunIT๙"/>
          <w:b/>
          <w:bCs/>
        </w:rPr>
        <w:t xml:space="preserve">2.2 </w:t>
      </w:r>
      <w:r w:rsidR="0071232A">
        <w:rPr>
          <w:rFonts w:ascii="TH SarabunIT๙" w:hAnsi="TH SarabunIT๙" w:cs="TH SarabunIT๙" w:hint="cs"/>
          <w:b/>
          <w:bCs/>
          <w:cs/>
        </w:rPr>
        <w:t>กรอบการประเมินความเสี่ยงการทุจริต</w:t>
      </w:r>
    </w:p>
    <w:p w14:paraId="4164BDF5" w14:textId="04C5F198" w:rsidR="0071232A" w:rsidRDefault="00B55DC0" w:rsidP="0071232A">
      <w:pPr>
        <w:ind w:left="0" w:firstLine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C23BBC">
        <w:rPr>
          <w:rFonts w:ascii="TH SarabunIT๙" w:hAnsi="TH SarabunIT๙" w:cs="TH SarabunIT๙" w:hint="cs"/>
          <w:cs/>
        </w:rPr>
        <w:t>กรอบตามหลักของการควบคุมภา</w:t>
      </w:r>
      <w:r w:rsidR="004B0023">
        <w:rPr>
          <w:rFonts w:ascii="TH SarabunIT๙" w:hAnsi="TH SarabunIT๙" w:cs="TH SarabunIT๙" w:hint="cs"/>
          <w:cs/>
        </w:rPr>
        <w:t>ย</w:t>
      </w:r>
      <w:r w:rsidRPr="00C23BBC">
        <w:rPr>
          <w:rFonts w:ascii="TH SarabunIT๙" w:hAnsi="TH SarabunIT๙" w:cs="TH SarabunIT๙" w:hint="cs"/>
          <w:cs/>
        </w:rPr>
        <w:t>ในองค์กร (</w:t>
      </w:r>
      <w:r w:rsidRPr="00C23BBC">
        <w:rPr>
          <w:rFonts w:ascii="TH SarabunIT๙" w:hAnsi="TH SarabunIT๙" w:cs="TH SarabunIT๙"/>
        </w:rPr>
        <w:t>Control En</w:t>
      </w:r>
      <w:r w:rsidR="00C23BBC">
        <w:rPr>
          <w:rFonts w:ascii="TH SarabunIT๙" w:hAnsi="TH SarabunIT๙" w:cs="TH SarabunIT๙"/>
        </w:rPr>
        <w:t>v</w:t>
      </w:r>
      <w:r w:rsidRPr="00C23BBC">
        <w:rPr>
          <w:rFonts w:ascii="TH SarabunIT๙" w:hAnsi="TH SarabunIT๙" w:cs="TH SarabunIT๙"/>
        </w:rPr>
        <w:t>ironment</w:t>
      </w:r>
      <w:r w:rsidRPr="00C23BBC">
        <w:rPr>
          <w:rFonts w:ascii="TH SarabunIT๙" w:hAnsi="TH SarabunIT๙" w:cs="TH SarabunIT๙" w:hint="cs"/>
          <w:cs/>
        </w:rPr>
        <w:t xml:space="preserve">) ตามมารฐาน </w:t>
      </w:r>
      <w:r w:rsidRPr="00C23BBC">
        <w:rPr>
          <w:rFonts w:ascii="TH SarabunIT๙" w:hAnsi="TH SarabunIT๙" w:cs="TH SarabunIT๙"/>
        </w:rPr>
        <w:t xml:space="preserve">COSO 2013 </w:t>
      </w:r>
      <w:r w:rsidRPr="00C23BBC">
        <w:rPr>
          <w:rFonts w:ascii="TH SarabunIT๙" w:hAnsi="TH SarabunIT๙" w:cs="TH SarabunIT๙" w:hint="cs"/>
          <w:cs/>
        </w:rPr>
        <w:t>(</w:t>
      </w:r>
      <w:r w:rsidRPr="00C23BBC">
        <w:rPr>
          <w:rFonts w:ascii="TH SarabunIT๙" w:hAnsi="TH SarabunIT๙" w:cs="TH SarabunIT๙"/>
        </w:rPr>
        <w:t>Committee of Sponsoring Organizations 2013</w:t>
      </w:r>
      <w:r w:rsidRPr="00C23BBC">
        <w:rPr>
          <w:rFonts w:ascii="TH SarabunIT๙" w:hAnsi="TH SarabunIT๙" w:cs="TH SarabunIT๙" w:hint="cs"/>
          <w:cs/>
        </w:rPr>
        <w:t>) โดยมา</w:t>
      </w:r>
      <w:r w:rsidR="004B0023">
        <w:rPr>
          <w:rFonts w:ascii="TH SarabunIT๙" w:hAnsi="TH SarabunIT๙" w:cs="TH SarabunIT๙" w:hint="cs"/>
          <w:cs/>
        </w:rPr>
        <w:t>ต</w:t>
      </w:r>
      <w:r w:rsidRPr="00C23BBC">
        <w:rPr>
          <w:rFonts w:ascii="TH SarabunIT๙" w:hAnsi="TH SarabunIT๙" w:cs="TH SarabunIT๙" w:hint="cs"/>
          <w:cs/>
        </w:rPr>
        <w:t xml:space="preserve">รฐาน </w:t>
      </w:r>
      <w:r w:rsidRPr="00C23BBC">
        <w:rPr>
          <w:rFonts w:ascii="TH SarabunIT๙" w:hAnsi="TH SarabunIT๙" w:cs="TH SarabunIT๙"/>
        </w:rPr>
        <w:t>COS</w:t>
      </w:r>
      <w:r w:rsidR="00C23BBC" w:rsidRPr="00C23BBC">
        <w:rPr>
          <w:rFonts w:ascii="TH SarabunIT๙" w:hAnsi="TH SarabunIT๙" w:cs="TH SarabunIT๙"/>
        </w:rPr>
        <w:t xml:space="preserve">O </w:t>
      </w:r>
      <w:r w:rsidR="00C23BBC" w:rsidRPr="00C23BBC">
        <w:rPr>
          <w:rFonts w:ascii="TH SarabunIT๙" w:hAnsi="TH SarabunIT๙" w:cs="TH SarabunIT๙" w:hint="cs"/>
          <w:cs/>
        </w:rPr>
        <w:t>เป็นมาตรฐานที่ได้รับการยอมรับมาตั้งแต่เริ่มออกประกาศใช้เมื่อป</w:t>
      </w:r>
      <w:r w:rsidR="004B0023">
        <w:rPr>
          <w:rFonts w:ascii="TH SarabunIT๙" w:hAnsi="TH SarabunIT๙" w:cs="TH SarabunIT๙" w:hint="cs"/>
          <w:cs/>
        </w:rPr>
        <w:t>ี</w:t>
      </w:r>
      <w:r w:rsidR="00C23BBC" w:rsidRPr="00C23BBC">
        <w:rPr>
          <w:rFonts w:ascii="TH SarabunIT๙" w:hAnsi="TH SarabunIT๙" w:cs="TH SarabunIT๙" w:hint="cs"/>
          <w:cs/>
        </w:rPr>
        <w:t xml:space="preserve"> ค.</w:t>
      </w:r>
      <w:r w:rsidR="00C23BBC">
        <w:rPr>
          <w:rFonts w:ascii="TH SarabunIT๙" w:hAnsi="TH SarabunIT๙" w:cs="TH SarabunIT๙" w:hint="cs"/>
          <w:cs/>
        </w:rPr>
        <w:t>ศ</w:t>
      </w:r>
      <w:r w:rsidR="00C23BBC" w:rsidRPr="00C23BBC">
        <w:rPr>
          <w:rFonts w:ascii="TH SarabunIT๙" w:hAnsi="TH SarabunIT๙" w:cs="TH SarabunIT๙" w:hint="cs"/>
          <w:cs/>
        </w:rPr>
        <w:t>.1992 ซึ่งที่ผ่านมามีการออกแนวทางด้านการควบคุมภายในเพิ่มเติม อีก 3 ครั้ง ครั้ง</w:t>
      </w:r>
      <w:r w:rsidR="00C23BBC">
        <w:rPr>
          <w:rFonts w:ascii="TH SarabunIT๙" w:hAnsi="TH SarabunIT๙" w:cs="TH SarabunIT๙" w:hint="cs"/>
          <w:cs/>
        </w:rPr>
        <w:t xml:space="preserve">แรกเมื่อปี ค.ศ.2006 เป็นแนวทางด้านการทำรายงานการเงิน </w:t>
      </w:r>
      <w:r w:rsidR="00C23BBC">
        <w:rPr>
          <w:rFonts w:ascii="TH SarabunIT๙" w:hAnsi="TH SarabunIT๙" w:cs="TH SarabunIT๙"/>
        </w:rPr>
        <w:t>In</w:t>
      </w:r>
      <w:r w:rsidR="002E0CA3">
        <w:rPr>
          <w:rFonts w:ascii="TH SarabunIT๙" w:hAnsi="TH SarabunIT๙" w:cs="TH SarabunIT๙"/>
        </w:rPr>
        <w:t>ternal</w:t>
      </w:r>
      <w:r w:rsidR="00C23BBC">
        <w:rPr>
          <w:rFonts w:ascii="TH SarabunIT๙" w:hAnsi="TH SarabunIT๙" w:cs="TH SarabunIT๙"/>
        </w:rPr>
        <w:t xml:space="preserve"> Control over Financial Report-Guidance for Small Public Companies</w:t>
      </w:r>
      <w:r w:rsidR="00C23BBC">
        <w:rPr>
          <w:rFonts w:ascii="TH SarabunIT๙" w:hAnsi="TH SarabunIT๙" w:cs="TH SarabunIT๙" w:hint="cs"/>
          <w:cs/>
        </w:rPr>
        <w:t xml:space="preserve"> ครั้งที่สองเมื่อปี ค.ศ. 2009 เป็นแนว</w:t>
      </w:r>
      <w:r w:rsidR="00CA19D8">
        <w:rPr>
          <w:rFonts w:ascii="TH SarabunIT๙" w:hAnsi="TH SarabunIT๙" w:cs="TH SarabunIT๙" w:hint="cs"/>
          <w:cs/>
        </w:rPr>
        <w:t xml:space="preserve">ทางด้านการกำกับติดตาม </w:t>
      </w:r>
      <w:r w:rsidR="00CA19D8">
        <w:rPr>
          <w:rFonts w:ascii="TH SarabunIT๙" w:hAnsi="TH SarabunIT๙" w:cs="TH SarabunIT๙"/>
        </w:rPr>
        <w:t xml:space="preserve">Guidance on Monitoring of internal Control </w:t>
      </w:r>
      <w:r w:rsidR="00CA19D8">
        <w:rPr>
          <w:rFonts w:ascii="TH SarabunIT๙" w:hAnsi="TH SarabunIT๙" w:cs="TH SarabunIT๙" w:hint="cs"/>
          <w:cs/>
        </w:rPr>
        <w:t xml:space="preserve">และครั้งที่ 3 ใน ปี ค.ศ. 2013 เป็นแนวทางเพิ่มเติมด้านการควบคุมภายใน </w:t>
      </w:r>
      <w:r w:rsidR="00CA19D8">
        <w:rPr>
          <w:rFonts w:ascii="TH SarabunIT๙" w:hAnsi="TH SarabunIT๙" w:cs="TH SarabunIT๙"/>
        </w:rPr>
        <w:t xml:space="preserve">Internal Control-Integrated </w:t>
      </w:r>
      <w:proofErr w:type="spellStart"/>
      <w:r w:rsidR="00CA19D8">
        <w:rPr>
          <w:rFonts w:ascii="TH SarabunIT๙" w:hAnsi="TH SarabunIT๙" w:cs="TH SarabunIT๙"/>
        </w:rPr>
        <w:t>Framework:Framework</w:t>
      </w:r>
      <w:proofErr w:type="spellEnd"/>
      <w:r w:rsidR="00CA19D8">
        <w:rPr>
          <w:rFonts w:ascii="TH SarabunIT๙" w:hAnsi="TH SarabunIT๙" w:cs="TH SarabunIT๙"/>
        </w:rPr>
        <w:t xml:space="preserve"> and Appendices </w:t>
      </w:r>
      <w:r w:rsidR="00CA19D8">
        <w:rPr>
          <w:rFonts w:ascii="TH SarabunIT๙" w:hAnsi="TH SarabunIT๙" w:cs="TH SarabunIT๙" w:hint="cs"/>
          <w:cs/>
        </w:rPr>
        <w:t>การปรับปรุงในปี ค.ศ. 2013 นั้นยังยึดกรอบแนวคิดเดิมของปี ค.ศ.1992 ที่กำหนดให้มีการควบคุมภายในแต่เพิ่มติมในส่วนอื่นๆ ให้ชัดเจนขึ้น โดยเฉพาะอย่างยิ่งการเพิ่มเติมเรื่อการสอดส่องในภาพรวมของการกำกับดูแลกิจการ ดังนั้น การควบคุมภายในจึงถือมีความสำคัญอย่างยิ่งในการที่จะตอบสนองต่อความคาดหวังของหน่วยงานการป้องกันเฝ้าระวังและตรวจสอบการทุจริตภายในหน่วยงาน</w:t>
      </w:r>
    </w:p>
    <w:p w14:paraId="6D73FB2D" w14:textId="77777777" w:rsidR="00DA1F36" w:rsidRPr="00DA1F36" w:rsidRDefault="00DA1F36" w:rsidP="0071232A">
      <w:pPr>
        <w:ind w:left="0" w:firstLine="0"/>
        <w:rPr>
          <w:rFonts w:ascii="TH SarabunIT๙" w:hAnsi="TH SarabunIT๙" w:cs="TH SarabunIT๙"/>
          <w:sz w:val="16"/>
          <w:szCs w:val="16"/>
          <w:cs/>
        </w:rPr>
      </w:pPr>
    </w:p>
    <w:p w14:paraId="37CED5D6" w14:textId="77777777" w:rsidR="00D334D0" w:rsidRPr="00D334D0" w:rsidRDefault="00D334D0" w:rsidP="00D334D0">
      <w:pPr>
        <w:rPr>
          <w:rFonts w:ascii="TH SarabunIT๙" w:hAnsi="TH SarabunIT๙" w:cs="TH SarabunIT๙"/>
          <w:b/>
          <w:bCs/>
        </w:rPr>
      </w:pPr>
      <w:r w:rsidRPr="00D334D0">
        <w:rPr>
          <w:rFonts w:ascii="TH SarabunIT๙" w:hAnsi="TH SarabunIT๙" w:cs="TH SarabunIT๙"/>
          <w:b/>
          <w:bCs/>
          <w:cs/>
        </w:rPr>
        <w:t>ส</w:t>
      </w:r>
      <w:r w:rsidRPr="00D334D0">
        <w:rPr>
          <w:rFonts w:ascii="TH SarabunIT๙" w:hAnsi="TH SarabunIT๙" w:cs="TH SarabunIT๙" w:hint="cs"/>
          <w:b/>
          <w:bCs/>
          <w:cs/>
        </w:rPr>
        <w:t>ำ</w:t>
      </w:r>
      <w:r w:rsidRPr="00D334D0">
        <w:rPr>
          <w:rFonts w:ascii="TH SarabunIT๙" w:hAnsi="TH SarabunIT๙" w:cs="TH SarabunIT๙"/>
          <w:b/>
          <w:bCs/>
          <w:cs/>
        </w:rPr>
        <w:t xml:space="preserve">หรับมาตรฐาน </w:t>
      </w:r>
      <w:r w:rsidRPr="00D334D0">
        <w:rPr>
          <w:rFonts w:ascii="TH SarabunIT๙" w:hAnsi="TH SarabunIT๙" w:cs="TH SarabunIT๙"/>
          <w:b/>
          <w:bCs/>
        </w:rPr>
        <w:t xml:space="preserve">COSO 2013 </w:t>
      </w:r>
      <w:r w:rsidRPr="00D334D0">
        <w:rPr>
          <w:rFonts w:ascii="TH SarabunIT๙" w:hAnsi="TH SarabunIT๙" w:cs="TH SarabunIT๙"/>
          <w:b/>
          <w:bCs/>
          <w:cs/>
        </w:rPr>
        <w:t xml:space="preserve">ประกอบด้วย </w:t>
      </w:r>
      <w:r w:rsidRPr="00D334D0">
        <w:rPr>
          <w:rFonts w:ascii="TH SarabunIT๙" w:hAnsi="TH SarabunIT๙" w:cs="TH SarabunIT๙"/>
          <w:b/>
          <w:bCs/>
        </w:rPr>
        <w:t xml:space="preserve">5 </w:t>
      </w:r>
      <w:r w:rsidRPr="00D334D0">
        <w:rPr>
          <w:rFonts w:ascii="TH SarabunIT๙" w:hAnsi="TH SarabunIT๙" w:cs="TH SarabunIT๙"/>
          <w:b/>
          <w:bCs/>
          <w:cs/>
        </w:rPr>
        <w:t xml:space="preserve">องค์ประกอบ </w:t>
      </w:r>
      <w:r w:rsidRPr="00D334D0">
        <w:rPr>
          <w:rFonts w:ascii="TH SarabunIT๙" w:hAnsi="TH SarabunIT๙" w:cs="TH SarabunIT๙"/>
          <w:b/>
          <w:bCs/>
        </w:rPr>
        <w:t xml:space="preserve">17 </w:t>
      </w:r>
      <w:r w:rsidRPr="00D334D0">
        <w:rPr>
          <w:rFonts w:ascii="TH SarabunIT๙" w:hAnsi="TH SarabunIT๙" w:cs="TH SarabunIT๙"/>
          <w:b/>
          <w:bCs/>
          <w:cs/>
        </w:rPr>
        <w:t>หลักการ ดังนี้</w:t>
      </w:r>
      <w:r w:rsidRPr="00D334D0">
        <w:rPr>
          <w:rFonts w:ascii="TH SarabunIT๙" w:hAnsi="TH SarabunIT๙" w:cs="TH SarabunIT๙"/>
          <w:b/>
          <w:bCs/>
        </w:rPr>
        <w:t xml:space="preserve"> </w:t>
      </w:r>
    </w:p>
    <w:p w14:paraId="12DD7A3F" w14:textId="77777777" w:rsidR="00D334D0" w:rsidRPr="00D334D0" w:rsidRDefault="00D334D0" w:rsidP="00D334D0">
      <w:pPr>
        <w:rPr>
          <w:rFonts w:ascii="TH SarabunIT๙" w:hAnsi="TH SarabunIT๙" w:cs="TH SarabunIT๙"/>
          <w:b/>
          <w:bCs/>
        </w:rPr>
      </w:pPr>
      <w:r w:rsidRPr="00D334D0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Pr="00D334D0">
        <w:rPr>
          <w:rFonts w:ascii="TH SarabunIT๙" w:hAnsi="TH SarabunIT๙" w:cs="TH SarabunIT๙"/>
          <w:b/>
          <w:bCs/>
        </w:rPr>
        <w:t xml:space="preserve">1 : </w:t>
      </w:r>
      <w:r w:rsidRPr="00D334D0">
        <w:rPr>
          <w:rFonts w:ascii="TH SarabunIT๙" w:hAnsi="TH SarabunIT๙" w:cs="TH SarabunIT๙"/>
          <w:b/>
          <w:bCs/>
          <w:cs/>
        </w:rPr>
        <w:t>สภาพแวดล้อมการควบคุม (</w:t>
      </w:r>
      <w:r w:rsidRPr="00D334D0">
        <w:rPr>
          <w:rFonts w:ascii="TH SarabunIT๙" w:hAnsi="TH SarabunIT๙" w:cs="TH SarabunIT๙"/>
          <w:b/>
          <w:bCs/>
        </w:rPr>
        <w:t xml:space="preserve">Control Environment) </w:t>
      </w:r>
    </w:p>
    <w:p w14:paraId="1620EC31" w14:textId="77777777" w:rsid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 – </w:t>
      </w:r>
      <w:r w:rsidRPr="00D334D0">
        <w:rPr>
          <w:rFonts w:ascii="TH SarabunIT๙" w:hAnsi="TH SarabunIT๙" w:cs="TH SarabunIT๙"/>
          <w:cs/>
        </w:rPr>
        <w:t>องค์กรยึดหลักความซื่อตรงและจริยธรรม</w:t>
      </w:r>
      <w:r w:rsidRPr="00D334D0">
        <w:rPr>
          <w:rFonts w:ascii="TH SarabunIT๙" w:hAnsi="TH SarabunIT๙" w:cs="TH SarabunIT๙"/>
        </w:rPr>
        <w:t xml:space="preserve"> </w:t>
      </w:r>
    </w:p>
    <w:p w14:paraId="2CFCE1A1" w14:textId="4F35E565" w:rsid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2 – </w:t>
      </w:r>
      <w:r w:rsidRPr="00D334D0">
        <w:rPr>
          <w:rFonts w:ascii="TH SarabunIT๙" w:hAnsi="TH SarabunIT๙" w:cs="TH SarabunIT๙"/>
          <w:cs/>
        </w:rPr>
        <w:t>คณะกรรมการแสดงออกถึงความรับผิดชอบต่อการก</w:t>
      </w:r>
      <w:r>
        <w:rPr>
          <w:rFonts w:ascii="TH SarabunIT๙" w:hAnsi="TH SarabunIT๙" w:cs="TH SarabunIT๙" w:hint="cs"/>
          <w:cs/>
        </w:rPr>
        <w:t>ำ</w:t>
      </w:r>
      <w:r w:rsidRPr="00D334D0">
        <w:rPr>
          <w:rFonts w:ascii="TH SarabunIT๙" w:hAnsi="TH SarabunIT๙" w:cs="TH SarabunIT๙"/>
          <w:cs/>
        </w:rPr>
        <w:t>กับดูแล</w:t>
      </w:r>
      <w:r w:rsidRPr="00D334D0">
        <w:rPr>
          <w:rFonts w:ascii="TH SarabunIT๙" w:hAnsi="TH SarabunIT๙" w:cs="TH SarabunIT๙"/>
        </w:rPr>
        <w:t xml:space="preserve"> </w:t>
      </w:r>
    </w:p>
    <w:p w14:paraId="580BC629" w14:textId="400606AE" w:rsid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3 - </w:t>
      </w:r>
      <w:r w:rsidRPr="00D334D0">
        <w:rPr>
          <w:rFonts w:ascii="TH SarabunIT๙" w:hAnsi="TH SarabunIT๙" w:cs="TH SarabunIT๙"/>
          <w:cs/>
        </w:rPr>
        <w:t>คณะกรรมการและฝ่ายบริหาร มีอ</w:t>
      </w:r>
      <w:r>
        <w:rPr>
          <w:rFonts w:ascii="TH SarabunIT๙" w:hAnsi="TH SarabunIT๙" w:cs="TH SarabunIT๙" w:hint="cs"/>
          <w:cs/>
        </w:rPr>
        <w:t>ำ</w:t>
      </w:r>
      <w:r w:rsidRPr="00D334D0">
        <w:rPr>
          <w:rFonts w:ascii="TH SarabunIT๙" w:hAnsi="TH SarabunIT๙" w:cs="TH SarabunIT๙"/>
          <w:cs/>
        </w:rPr>
        <w:t>นาจการสั่งการชัดเจน</w:t>
      </w:r>
      <w:r w:rsidRPr="00D334D0">
        <w:rPr>
          <w:rFonts w:ascii="TH SarabunIT๙" w:hAnsi="TH SarabunIT๙" w:cs="TH SarabunIT๙"/>
        </w:rPr>
        <w:t xml:space="preserve"> </w:t>
      </w:r>
    </w:p>
    <w:p w14:paraId="51D61B72" w14:textId="77777777" w:rsid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4 - </w:t>
      </w:r>
      <w:r w:rsidRPr="00D334D0">
        <w:rPr>
          <w:rFonts w:ascii="TH SarabunIT๙" w:hAnsi="TH SarabunIT๙" w:cs="TH SarabunIT๙"/>
          <w:cs/>
        </w:rPr>
        <w:t>องค์กร จูงใจ รักษาไว้ และจูงใจพนักงาน</w:t>
      </w:r>
      <w:r w:rsidRPr="00D334D0">
        <w:rPr>
          <w:rFonts w:ascii="TH SarabunIT๙" w:hAnsi="TH SarabunIT๙" w:cs="TH SarabunIT๙"/>
        </w:rPr>
        <w:t xml:space="preserve"> </w:t>
      </w:r>
    </w:p>
    <w:p w14:paraId="73C10234" w14:textId="0D68C345" w:rsidR="004540E4" w:rsidRP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5 – </w:t>
      </w:r>
      <w:r w:rsidRPr="00D334D0">
        <w:rPr>
          <w:rFonts w:ascii="TH SarabunIT๙" w:hAnsi="TH SarabunIT๙" w:cs="TH SarabunIT๙"/>
          <w:cs/>
        </w:rPr>
        <w:t>องค์กรผลักดันให้ทุกต</w:t>
      </w:r>
      <w:r>
        <w:rPr>
          <w:rFonts w:ascii="TH SarabunIT๙" w:hAnsi="TH SarabunIT๙" w:cs="TH SarabunIT๙" w:hint="cs"/>
          <w:cs/>
        </w:rPr>
        <w:t>ำ</w:t>
      </w:r>
      <w:r w:rsidRPr="00D334D0">
        <w:rPr>
          <w:rFonts w:ascii="TH SarabunIT๙" w:hAnsi="TH SarabunIT๙" w:cs="TH SarabunIT๙"/>
          <w:cs/>
        </w:rPr>
        <w:t>แหน่งรับผิดชอบต่อการควบคุมภายใน</w:t>
      </w:r>
    </w:p>
    <w:p w14:paraId="73042E83" w14:textId="77777777" w:rsidR="00D334D0" w:rsidRPr="00D334D0" w:rsidRDefault="00D334D0" w:rsidP="00D334D0">
      <w:pPr>
        <w:rPr>
          <w:rFonts w:ascii="TH SarabunIT๙" w:hAnsi="TH SarabunIT๙" w:cs="TH SarabunIT๙"/>
          <w:b/>
          <w:bCs/>
        </w:rPr>
      </w:pPr>
      <w:r w:rsidRPr="00D334D0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Pr="00D334D0">
        <w:rPr>
          <w:rFonts w:ascii="TH SarabunIT๙" w:hAnsi="TH SarabunIT๙" w:cs="TH SarabunIT๙"/>
          <w:b/>
          <w:bCs/>
        </w:rPr>
        <w:t xml:space="preserve">2: </w:t>
      </w:r>
      <w:r w:rsidRPr="00D334D0">
        <w:rPr>
          <w:rFonts w:ascii="TH SarabunIT๙" w:hAnsi="TH SarabunIT๙" w:cs="TH SarabunIT๙"/>
          <w:b/>
          <w:bCs/>
          <w:cs/>
        </w:rPr>
        <w:t>การประเมินความเสี่ยง (</w:t>
      </w:r>
      <w:r w:rsidRPr="00D334D0">
        <w:rPr>
          <w:rFonts w:ascii="TH SarabunIT๙" w:hAnsi="TH SarabunIT๙" w:cs="TH SarabunIT๙"/>
          <w:b/>
          <w:bCs/>
        </w:rPr>
        <w:t xml:space="preserve">Risk Assessment) </w:t>
      </w:r>
    </w:p>
    <w:p w14:paraId="0274EC28" w14:textId="39C62E76" w:rsid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6 – </w:t>
      </w:r>
      <w:r w:rsidRPr="00D334D0"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D334D0">
        <w:rPr>
          <w:rFonts w:ascii="TH SarabunIT๙" w:hAnsi="TH SarabunIT๙" w:cs="TH SarabunIT๙"/>
          <w:cs/>
        </w:rPr>
        <w:t>หนดเป้าหมายชัดเจน</w:t>
      </w:r>
      <w:r w:rsidRPr="00D334D0">
        <w:rPr>
          <w:rFonts w:ascii="TH SarabunIT๙" w:hAnsi="TH SarabunIT๙" w:cs="TH SarabunIT๙"/>
        </w:rPr>
        <w:t xml:space="preserve"> </w:t>
      </w:r>
    </w:p>
    <w:p w14:paraId="086A6CA3" w14:textId="77777777" w:rsid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7 – </w:t>
      </w:r>
      <w:r w:rsidRPr="00D334D0">
        <w:rPr>
          <w:rFonts w:ascii="TH SarabunIT๙" w:hAnsi="TH SarabunIT๙" w:cs="TH SarabunIT๙"/>
          <w:cs/>
        </w:rPr>
        <w:t>ระบุและวิเคราะห์ความเสี่ยงอย่างครอบคลุม</w:t>
      </w:r>
      <w:r w:rsidRPr="00D334D0">
        <w:rPr>
          <w:rFonts w:ascii="TH SarabunIT๙" w:hAnsi="TH SarabunIT๙" w:cs="TH SarabunIT๙"/>
        </w:rPr>
        <w:t xml:space="preserve"> </w:t>
      </w:r>
    </w:p>
    <w:p w14:paraId="3C9A795E" w14:textId="77777777" w:rsid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8 – </w:t>
      </w:r>
      <w:r w:rsidRPr="00D334D0">
        <w:rPr>
          <w:rFonts w:ascii="TH SarabunIT๙" w:hAnsi="TH SarabunIT๙" w:cs="TH SarabunIT๙"/>
          <w:cs/>
        </w:rPr>
        <w:t>พิจารณาโอกาสที่จะเกิดการทุจริต</w:t>
      </w:r>
      <w:r w:rsidRPr="00D334D0">
        <w:rPr>
          <w:rFonts w:ascii="TH SarabunIT๙" w:hAnsi="TH SarabunIT๙" w:cs="TH SarabunIT๙"/>
        </w:rPr>
        <w:t xml:space="preserve"> </w:t>
      </w:r>
    </w:p>
    <w:p w14:paraId="4E7E7715" w14:textId="75D662D5" w:rsidR="004540E4" w:rsidRPr="00D334D0" w:rsidRDefault="00D334D0" w:rsidP="004540E4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>9 –</w:t>
      </w:r>
      <w:r w:rsidRPr="00D334D0">
        <w:rPr>
          <w:rFonts w:ascii="TH SarabunIT๙" w:hAnsi="TH SarabunIT๙" w:cs="TH SarabunIT๙"/>
          <w:cs/>
        </w:rPr>
        <w:t>ระบุและประเมินความเปลี่ยนแปลงที่จะกระทบต่อการควบคุมภายใน</w:t>
      </w:r>
    </w:p>
    <w:p w14:paraId="0965A8E3" w14:textId="77777777" w:rsidR="00D334D0" w:rsidRPr="00D334D0" w:rsidRDefault="00D334D0" w:rsidP="00D334D0">
      <w:pPr>
        <w:ind w:left="0" w:firstLine="0"/>
        <w:rPr>
          <w:rFonts w:ascii="TH SarabunIT๙" w:hAnsi="TH SarabunIT๙" w:cs="TH SarabunIT๙"/>
          <w:b/>
          <w:bCs/>
        </w:rPr>
      </w:pPr>
      <w:r w:rsidRPr="00D334D0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Pr="00D334D0">
        <w:rPr>
          <w:rFonts w:ascii="TH SarabunIT๙" w:hAnsi="TH SarabunIT๙" w:cs="TH SarabunIT๙"/>
          <w:b/>
          <w:bCs/>
        </w:rPr>
        <w:t xml:space="preserve">3: </w:t>
      </w:r>
      <w:r w:rsidRPr="00D334D0">
        <w:rPr>
          <w:rFonts w:ascii="TH SarabunIT๙" w:hAnsi="TH SarabunIT๙" w:cs="TH SarabunIT๙"/>
          <w:b/>
          <w:bCs/>
          <w:cs/>
        </w:rPr>
        <w:t>กิจกรรมการควบคุม (</w:t>
      </w:r>
      <w:r w:rsidRPr="00D334D0">
        <w:rPr>
          <w:rFonts w:ascii="TH SarabunIT๙" w:hAnsi="TH SarabunIT๙" w:cs="TH SarabunIT๙"/>
          <w:b/>
          <w:bCs/>
        </w:rPr>
        <w:t xml:space="preserve">Control Activities) </w:t>
      </w:r>
    </w:p>
    <w:p w14:paraId="30CA6B1C" w14:textId="77777777" w:rsidR="00D334D0" w:rsidRDefault="00D334D0" w:rsidP="00D334D0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10 – </w:t>
      </w:r>
      <w:r w:rsidRPr="00D334D0">
        <w:rPr>
          <w:rFonts w:ascii="TH SarabunIT๙" w:hAnsi="TH SarabunIT๙" w:cs="TH SarabunIT๙"/>
          <w:cs/>
        </w:rPr>
        <w:t>ควบคุมความเสี่ยงให้อยู่ในระดับที่ยอมรับได้</w:t>
      </w:r>
      <w:r w:rsidRPr="00D334D0">
        <w:rPr>
          <w:rFonts w:ascii="TH SarabunIT๙" w:hAnsi="TH SarabunIT๙" w:cs="TH SarabunIT๙"/>
        </w:rPr>
        <w:t xml:space="preserve"> </w:t>
      </w:r>
    </w:p>
    <w:p w14:paraId="0D697E76" w14:textId="77777777" w:rsidR="00D334D0" w:rsidRDefault="00D334D0" w:rsidP="00D334D0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11 – </w:t>
      </w:r>
      <w:r w:rsidRPr="00D334D0">
        <w:rPr>
          <w:rFonts w:ascii="TH SarabunIT๙" w:hAnsi="TH SarabunIT๙" w:cs="TH SarabunIT๙"/>
          <w:cs/>
        </w:rPr>
        <w:t>พัฒนาระบบเทคโนโลยีที่ใช้ในการควบคุม</w:t>
      </w:r>
      <w:r w:rsidRPr="00D334D0">
        <w:rPr>
          <w:rFonts w:ascii="TH SarabunIT๙" w:hAnsi="TH SarabunIT๙" w:cs="TH SarabunIT๙"/>
        </w:rPr>
        <w:t xml:space="preserve"> </w:t>
      </w:r>
    </w:p>
    <w:p w14:paraId="16E66B2B" w14:textId="64B87955" w:rsidR="004540E4" w:rsidRDefault="00D334D0" w:rsidP="00D334D0">
      <w:pPr>
        <w:ind w:left="0" w:firstLine="720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12 – </w:t>
      </w:r>
      <w:r w:rsidRPr="00D334D0">
        <w:rPr>
          <w:rFonts w:ascii="TH SarabunIT๙" w:hAnsi="TH SarabunIT๙" w:cs="TH SarabunIT๙"/>
          <w:cs/>
        </w:rPr>
        <w:t>ควบคุมให้นโยบายสามารถปฏิบัติได</w:t>
      </w:r>
      <w:r>
        <w:rPr>
          <w:rFonts w:ascii="TH SarabunIT๙" w:hAnsi="TH SarabunIT๙" w:cs="TH SarabunIT๙" w:hint="cs"/>
          <w:cs/>
        </w:rPr>
        <w:t>้</w:t>
      </w:r>
    </w:p>
    <w:p w14:paraId="1413AB0A" w14:textId="77777777" w:rsidR="009C36A7" w:rsidRPr="00D334D0" w:rsidRDefault="009C36A7" w:rsidP="00D334D0">
      <w:pPr>
        <w:ind w:left="0" w:firstLine="720"/>
        <w:rPr>
          <w:rFonts w:ascii="TH SarabunIT๙" w:hAnsi="TH SarabunIT๙" w:cs="TH SarabunIT๙"/>
        </w:rPr>
      </w:pPr>
    </w:p>
    <w:p w14:paraId="20A9FF27" w14:textId="77777777" w:rsidR="004540E4" w:rsidRDefault="004540E4" w:rsidP="004540E4">
      <w:pPr>
        <w:ind w:left="0" w:firstLine="720"/>
        <w:rPr>
          <w:rFonts w:ascii="TH SarabunIT๙" w:hAnsi="TH SarabunIT๙" w:cs="TH SarabunIT๙"/>
        </w:rPr>
      </w:pPr>
    </w:p>
    <w:p w14:paraId="1F440498" w14:textId="66E502F8" w:rsidR="004540E4" w:rsidRDefault="004540E4" w:rsidP="004540E4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7A11FB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14:paraId="4DA66EDF" w14:textId="77777777" w:rsidR="00D334D0" w:rsidRDefault="00D334D0" w:rsidP="00D334D0">
      <w:pPr>
        <w:jc w:val="left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Pr="00D334D0">
        <w:rPr>
          <w:rFonts w:ascii="TH SarabunIT๙" w:hAnsi="TH SarabunIT๙" w:cs="TH SarabunIT๙"/>
          <w:b/>
          <w:bCs/>
        </w:rPr>
        <w:t xml:space="preserve">4: </w:t>
      </w:r>
      <w:r w:rsidRPr="00D334D0">
        <w:rPr>
          <w:rFonts w:ascii="TH SarabunIT๙" w:hAnsi="TH SarabunIT๙" w:cs="TH SarabunIT๙"/>
          <w:b/>
          <w:bCs/>
          <w:cs/>
        </w:rPr>
        <w:t>สารสนเทศและการสื่อสาร (</w:t>
      </w:r>
      <w:r w:rsidRPr="00D334D0">
        <w:rPr>
          <w:rFonts w:ascii="TH SarabunIT๙" w:hAnsi="TH SarabunIT๙" w:cs="TH SarabunIT๙"/>
          <w:b/>
          <w:bCs/>
        </w:rPr>
        <w:t>Information and Communication</w:t>
      </w:r>
      <w:r w:rsidRPr="00D334D0">
        <w:rPr>
          <w:rFonts w:ascii="TH SarabunIT๙" w:hAnsi="TH SarabunIT๙" w:cs="TH SarabunIT๙"/>
        </w:rPr>
        <w:t xml:space="preserve">) </w:t>
      </w:r>
    </w:p>
    <w:p w14:paraId="4036230B" w14:textId="77777777" w:rsidR="00D334D0" w:rsidRDefault="00D334D0" w:rsidP="00D334D0">
      <w:pPr>
        <w:ind w:left="0" w:firstLine="720"/>
        <w:jc w:val="left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13 – </w:t>
      </w:r>
      <w:r w:rsidRPr="00D334D0">
        <w:rPr>
          <w:rFonts w:ascii="TH SarabunIT๙" w:hAnsi="TH SarabunIT๙" w:cs="TH SarabunIT๙"/>
          <w:cs/>
        </w:rPr>
        <w:t>องค์กรมีข้อมูลที่เกี่ยวข้องและมีคุณภาพ</w:t>
      </w:r>
      <w:r w:rsidRPr="00D334D0">
        <w:rPr>
          <w:rFonts w:ascii="TH SarabunIT๙" w:hAnsi="TH SarabunIT๙" w:cs="TH SarabunIT๙"/>
        </w:rPr>
        <w:t xml:space="preserve"> </w:t>
      </w:r>
    </w:p>
    <w:p w14:paraId="142DD23B" w14:textId="3DFF7304" w:rsidR="00D334D0" w:rsidRDefault="00D334D0" w:rsidP="00D334D0">
      <w:pPr>
        <w:ind w:left="0" w:firstLine="720"/>
        <w:jc w:val="left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14 - </w:t>
      </w:r>
      <w:r w:rsidRPr="00D334D0">
        <w:rPr>
          <w:rFonts w:ascii="TH SarabunIT๙" w:hAnsi="TH SarabunIT๙" w:cs="TH SarabunIT๙"/>
          <w:cs/>
        </w:rPr>
        <w:t>มีการสื่อสารข้อมูลภายในองค์กร ให้การควบคุมภายในด</w:t>
      </w:r>
      <w:r>
        <w:rPr>
          <w:rFonts w:ascii="TH SarabunIT๙" w:hAnsi="TH SarabunIT๙" w:cs="TH SarabunIT๙" w:hint="cs"/>
          <w:cs/>
        </w:rPr>
        <w:t>ำ</w:t>
      </w:r>
      <w:r w:rsidRPr="00D334D0">
        <w:rPr>
          <w:rFonts w:ascii="TH SarabunIT๙" w:hAnsi="TH SarabunIT๙" w:cs="TH SarabunIT๙"/>
          <w:cs/>
        </w:rPr>
        <w:t>เนินต่อไปได้</w:t>
      </w:r>
      <w:r w:rsidRPr="00D334D0">
        <w:rPr>
          <w:rFonts w:ascii="TH SarabunIT๙" w:hAnsi="TH SarabunIT๙" w:cs="TH SarabunIT๙"/>
        </w:rPr>
        <w:t xml:space="preserve"> </w:t>
      </w:r>
    </w:p>
    <w:p w14:paraId="7E3DC36B" w14:textId="77777777" w:rsidR="00D334D0" w:rsidRDefault="00D334D0" w:rsidP="00D334D0">
      <w:pPr>
        <w:ind w:left="0" w:firstLine="720"/>
        <w:jc w:val="left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15 - </w:t>
      </w:r>
      <w:r w:rsidRPr="00D334D0">
        <w:rPr>
          <w:rFonts w:ascii="TH SarabunIT๙" w:hAnsi="TH SarabunIT๙" w:cs="TH SarabunIT๙"/>
          <w:cs/>
        </w:rPr>
        <w:t>มีการสื่อสารกับหน่วยงานภายนอก ในประเด็นที่อาจกระทบต่อ</w:t>
      </w:r>
      <w:r w:rsidRPr="00D334D0">
        <w:rPr>
          <w:rFonts w:ascii="TH SarabunIT๙" w:hAnsi="TH SarabunIT๙" w:cs="TH SarabunIT๙"/>
        </w:rPr>
        <w:t xml:space="preserve"> </w:t>
      </w:r>
      <w:r w:rsidRPr="00D334D0">
        <w:rPr>
          <w:rFonts w:ascii="TH SarabunIT๙" w:hAnsi="TH SarabunIT๙" w:cs="TH SarabunIT๙"/>
          <w:cs/>
        </w:rPr>
        <w:t>การควบคุมภายใน</w:t>
      </w:r>
      <w:r w:rsidRPr="00D334D0">
        <w:rPr>
          <w:rFonts w:ascii="TH SarabunIT๙" w:hAnsi="TH SarabunIT๙" w:cs="TH SarabunIT๙"/>
        </w:rPr>
        <w:t xml:space="preserve"> </w:t>
      </w:r>
      <w:r w:rsidRPr="00D334D0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Pr="00D334D0">
        <w:rPr>
          <w:rFonts w:ascii="TH SarabunIT๙" w:hAnsi="TH SarabunIT๙" w:cs="TH SarabunIT๙"/>
          <w:b/>
          <w:bCs/>
        </w:rPr>
        <w:t xml:space="preserve">5: </w:t>
      </w:r>
      <w:r w:rsidRPr="00D334D0">
        <w:rPr>
          <w:rFonts w:ascii="TH SarabunIT๙" w:hAnsi="TH SarabunIT๙" w:cs="TH SarabunIT๙"/>
          <w:b/>
          <w:bCs/>
          <w:cs/>
        </w:rPr>
        <w:t>กิจกรรมการก ากับติดตามและประเมินผล (</w:t>
      </w:r>
      <w:r w:rsidRPr="00D334D0">
        <w:rPr>
          <w:rFonts w:ascii="TH SarabunIT๙" w:hAnsi="TH SarabunIT๙" w:cs="TH SarabunIT๙"/>
          <w:b/>
          <w:bCs/>
        </w:rPr>
        <w:t>Monitoring Activities)</w:t>
      </w:r>
      <w:r w:rsidRPr="00D334D0">
        <w:rPr>
          <w:rFonts w:ascii="TH SarabunIT๙" w:hAnsi="TH SarabunIT๙" w:cs="TH SarabunIT๙"/>
        </w:rPr>
        <w:t xml:space="preserve"> </w:t>
      </w:r>
    </w:p>
    <w:p w14:paraId="75E8E75B" w14:textId="77777777" w:rsidR="00D334D0" w:rsidRDefault="00D334D0" w:rsidP="00D334D0">
      <w:pPr>
        <w:ind w:left="0" w:firstLine="720"/>
        <w:jc w:val="left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16 – </w:t>
      </w:r>
      <w:r w:rsidRPr="00D334D0">
        <w:rPr>
          <w:rFonts w:ascii="TH SarabunIT๙" w:hAnsi="TH SarabunIT๙" w:cs="TH SarabunIT๙"/>
          <w:cs/>
        </w:rPr>
        <w:t>ติดตามและประเมินผลการควบคุมภายใน</w:t>
      </w:r>
      <w:r w:rsidRPr="00D334D0">
        <w:rPr>
          <w:rFonts w:ascii="TH SarabunIT๙" w:hAnsi="TH SarabunIT๙" w:cs="TH SarabunIT๙"/>
        </w:rPr>
        <w:t xml:space="preserve"> </w:t>
      </w:r>
    </w:p>
    <w:p w14:paraId="477850D9" w14:textId="184A645A" w:rsidR="00D334D0" w:rsidRDefault="00D334D0" w:rsidP="00D334D0">
      <w:pPr>
        <w:ind w:left="0" w:firstLine="720"/>
        <w:jc w:val="left"/>
        <w:rPr>
          <w:rFonts w:ascii="TH SarabunIT๙" w:hAnsi="TH SarabunIT๙" w:cs="TH SarabunIT๙"/>
          <w:sz w:val="16"/>
          <w:szCs w:val="16"/>
        </w:rPr>
      </w:pPr>
      <w:r w:rsidRPr="00D334D0">
        <w:rPr>
          <w:rFonts w:ascii="TH SarabunIT๙" w:hAnsi="TH SarabunIT๙" w:cs="TH SarabunIT๙"/>
          <w:cs/>
        </w:rPr>
        <w:t xml:space="preserve">หลักการที่ </w:t>
      </w:r>
      <w:r w:rsidRPr="00D334D0">
        <w:rPr>
          <w:rFonts w:ascii="TH SarabunIT๙" w:hAnsi="TH SarabunIT๙" w:cs="TH SarabunIT๙"/>
        </w:rPr>
        <w:t xml:space="preserve">17 – </w:t>
      </w:r>
      <w:r w:rsidRPr="00D334D0">
        <w:rPr>
          <w:rFonts w:ascii="TH SarabunIT๙" w:hAnsi="TH SarabunIT๙" w:cs="TH SarabunIT๙"/>
          <w:cs/>
        </w:rPr>
        <w:t>ประเมินและสื่อสารข้อบกพร่องของการควบคุมภายในทันเวลา</w:t>
      </w:r>
      <w:r w:rsidRPr="00D334D0">
        <w:rPr>
          <w:rFonts w:ascii="TH SarabunIT๙" w:hAnsi="TH SarabunIT๙" w:cs="TH SarabunIT๙"/>
        </w:rPr>
        <w:t xml:space="preserve"> </w:t>
      </w:r>
      <w:r w:rsidRPr="00D334D0">
        <w:rPr>
          <w:rFonts w:ascii="TH SarabunIT๙" w:hAnsi="TH SarabunIT๙" w:cs="TH SarabunIT๙"/>
          <w:cs/>
        </w:rPr>
        <w:t>และเหมาะสม</w:t>
      </w:r>
      <w:r w:rsidRPr="00D334D0">
        <w:rPr>
          <w:rFonts w:ascii="TH SarabunIT๙" w:hAnsi="TH SarabunIT๙" w:cs="TH SarabunIT๙"/>
        </w:rPr>
        <w:t xml:space="preserve"> </w:t>
      </w:r>
    </w:p>
    <w:p w14:paraId="78F87C86" w14:textId="77777777" w:rsidR="00DA1F36" w:rsidRPr="00DA1F36" w:rsidRDefault="00DA1F36" w:rsidP="00D334D0">
      <w:pPr>
        <w:ind w:left="0" w:firstLine="720"/>
        <w:jc w:val="left"/>
        <w:rPr>
          <w:rFonts w:ascii="TH SarabunIT๙" w:hAnsi="TH SarabunIT๙" w:cs="TH SarabunIT๙"/>
          <w:sz w:val="16"/>
          <w:szCs w:val="16"/>
        </w:rPr>
      </w:pPr>
    </w:p>
    <w:p w14:paraId="7AAFDF46" w14:textId="093D5F9C" w:rsidR="00D334D0" w:rsidRDefault="00D334D0" w:rsidP="00D334D0">
      <w:pPr>
        <w:ind w:left="0" w:firstLine="720"/>
        <w:jc w:val="left"/>
        <w:rPr>
          <w:rFonts w:ascii="TH SarabunIT๙" w:hAnsi="TH SarabunIT๙" w:cs="TH SarabunIT๙"/>
        </w:rPr>
      </w:pPr>
      <w:r w:rsidRPr="00D334D0">
        <w:rPr>
          <w:rFonts w:ascii="TH SarabunIT๙" w:hAnsi="TH SarabunIT๙" w:cs="TH SarabunIT๙"/>
          <w:cs/>
        </w:rPr>
        <w:t xml:space="preserve">ทั้งนี้ องค์ประกอบการควบคุมภายในแต่ละองค์ประกอบและหลักการจะต้อง </w:t>
      </w:r>
      <w:r w:rsidRPr="00D334D0">
        <w:rPr>
          <w:rFonts w:ascii="TH SarabunIT๙" w:hAnsi="TH SarabunIT๙" w:cs="TH SarabunIT๙"/>
        </w:rPr>
        <w:t>Present &amp; Function (</w:t>
      </w:r>
      <w:r w:rsidRPr="00D334D0">
        <w:rPr>
          <w:rFonts w:ascii="TH SarabunIT๙" w:hAnsi="TH SarabunIT๙" w:cs="TH SarabunIT๙"/>
          <w:cs/>
        </w:rPr>
        <w:t>มีอยู่จริง และ น</w:t>
      </w:r>
      <w:r>
        <w:rPr>
          <w:rFonts w:ascii="TH SarabunIT๙" w:hAnsi="TH SarabunIT๙" w:cs="TH SarabunIT๙" w:hint="cs"/>
          <w:cs/>
        </w:rPr>
        <w:t>ำ</w:t>
      </w:r>
      <w:r w:rsidRPr="00D334D0">
        <w:rPr>
          <w:rFonts w:ascii="TH SarabunIT๙" w:hAnsi="TH SarabunIT๙" w:cs="TH SarabunIT๙"/>
          <w:cs/>
        </w:rPr>
        <w:t>ไปปฏิบัติได้) อีกทั้งท</w:t>
      </w:r>
      <w:r>
        <w:rPr>
          <w:rFonts w:ascii="TH SarabunIT๙" w:hAnsi="TH SarabunIT๙" w:cs="TH SarabunIT๙" w:hint="cs"/>
          <w:cs/>
        </w:rPr>
        <w:t>ำ</w:t>
      </w:r>
      <w:r w:rsidRPr="00D334D0">
        <w:rPr>
          <w:rFonts w:ascii="TH SarabunIT๙" w:hAnsi="TH SarabunIT๙" w:cs="TH SarabunIT๙"/>
          <w:cs/>
        </w:rPr>
        <w:t>งานอย่างสอดคล้องและสัมพันธ์กัน จึงจะท</w:t>
      </w:r>
      <w:r>
        <w:rPr>
          <w:rFonts w:ascii="TH SarabunIT๙" w:hAnsi="TH SarabunIT๙" w:cs="TH SarabunIT๙" w:hint="cs"/>
          <w:cs/>
        </w:rPr>
        <w:t>ำ</w:t>
      </w:r>
      <w:r w:rsidRPr="00D334D0">
        <w:rPr>
          <w:rFonts w:ascii="TH SarabunIT๙" w:hAnsi="TH SarabunIT๙" w:cs="TH SarabunIT๙"/>
          <w:cs/>
        </w:rPr>
        <w:t>ให้การ</w:t>
      </w:r>
      <w:r w:rsidRPr="00D334D0">
        <w:rPr>
          <w:rFonts w:ascii="TH SarabunIT๙" w:hAnsi="TH SarabunIT๙" w:cs="TH SarabunIT๙"/>
        </w:rPr>
        <w:t xml:space="preserve"> </w:t>
      </w:r>
      <w:r w:rsidRPr="00D334D0">
        <w:rPr>
          <w:rFonts w:ascii="TH SarabunIT๙" w:hAnsi="TH SarabunIT๙" w:cs="TH SarabunIT๙"/>
          <w:cs/>
        </w:rPr>
        <w:t>ควบคุมภายในมีประสิทธิผล</w:t>
      </w:r>
    </w:p>
    <w:p w14:paraId="256A52BC" w14:textId="77777777" w:rsidR="00DA1F36" w:rsidRDefault="00DA1F36" w:rsidP="00DA1F36">
      <w:pPr>
        <w:ind w:left="0" w:firstLine="720"/>
        <w:rPr>
          <w:rFonts w:ascii="TH SarabunIT๙" w:hAnsi="TH SarabunIT๙" w:cs="TH SarabunIT๙"/>
        </w:rPr>
      </w:pPr>
      <w:r w:rsidRPr="00DA1F36">
        <w:rPr>
          <w:rFonts w:ascii="TH SarabunIT๙" w:hAnsi="TH SarabunIT๙" w:cs="TH SarabunIT๙"/>
          <w:cs/>
        </w:rPr>
        <w:t>ส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 xml:space="preserve">หรับคู่มือฉบับนี้ จะเน้นตามมาตรฐาน </w:t>
      </w:r>
      <w:r w:rsidRPr="00DA1F36">
        <w:rPr>
          <w:rFonts w:ascii="TH SarabunIT๙" w:hAnsi="TH SarabunIT๙" w:cs="TH SarabunIT๙"/>
        </w:rPr>
        <w:t xml:space="preserve">COSO 2013 </w:t>
      </w:r>
      <w:r w:rsidRPr="00DA1F36">
        <w:rPr>
          <w:rFonts w:ascii="TH SarabunIT๙" w:hAnsi="TH SarabunIT๙" w:cs="TH SarabunIT๙"/>
          <w:cs/>
        </w:rPr>
        <w:t>องค์ประกอบที่ ๒ หลักการที่ ๘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ในเรื่องการประเมินความเสี่ยงการทุจริต เป็นหลัก</w:t>
      </w:r>
      <w:r w:rsidRPr="00DA1F36">
        <w:rPr>
          <w:rFonts w:ascii="TH SarabunIT๙" w:hAnsi="TH SarabunIT๙" w:cs="TH SarabunIT๙"/>
        </w:rPr>
        <w:t xml:space="preserve"> </w:t>
      </w:r>
    </w:p>
    <w:p w14:paraId="1794DD6E" w14:textId="77777777" w:rsidR="00DA1F36" w:rsidRPr="00DA1F36" w:rsidRDefault="00DA1F36" w:rsidP="00DA1F36">
      <w:pPr>
        <w:ind w:left="0" w:firstLine="720"/>
        <w:rPr>
          <w:rFonts w:ascii="TH SarabunIT๙" w:hAnsi="TH SarabunIT๙" w:cs="TH SarabunIT๙"/>
          <w:b/>
          <w:bCs/>
        </w:rPr>
      </w:pPr>
      <w:r w:rsidRPr="00DA1F36">
        <w:rPr>
          <w:rFonts w:ascii="TH SarabunIT๙" w:hAnsi="TH SarabunIT๙" w:cs="TH SarabunIT๙"/>
          <w:b/>
          <w:bCs/>
          <w:cs/>
        </w:rPr>
        <w:t>กรอบหรือภาระงานในการประเมินความเสี่ยงการทุจริต มี ๔ กระบวนการ ดังนี้</w:t>
      </w:r>
      <w:r w:rsidRPr="00DA1F36">
        <w:rPr>
          <w:rFonts w:ascii="TH SarabunIT๙" w:hAnsi="TH SarabunIT๙" w:cs="TH SarabunIT๙"/>
          <w:b/>
          <w:bCs/>
        </w:rPr>
        <w:t xml:space="preserve"> </w:t>
      </w:r>
    </w:p>
    <w:p w14:paraId="75AC022B" w14:textId="6F48D114" w:rsidR="00DA1F36" w:rsidRDefault="00DA1F36" w:rsidP="00DA1F36">
      <w:pPr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DA1F36">
        <w:rPr>
          <w:rFonts w:ascii="TH SarabunIT๙" w:hAnsi="TH SarabunIT๙" w:cs="TH SarabunIT๙"/>
        </w:rPr>
        <w:t xml:space="preserve"> Corrective :</w:t>
      </w:r>
      <w:r w:rsidRPr="00DA1F36">
        <w:rPr>
          <w:rFonts w:ascii="TH SarabunIT๙" w:hAnsi="TH SarabunIT๙" w:cs="TH SarabunIT๙"/>
          <w:cs/>
        </w:rPr>
        <w:t>แก้ไขปัญห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ที่เคยรับรู้ว่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เกิด สิ่งที่มีประวัติอยู่แล้ว ท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>อย่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งไรจะไม่ให้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เกิดขึ้นซ้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>อีก</w:t>
      </w:r>
      <w:r w:rsidRPr="00DA1F36">
        <w:rPr>
          <w:rFonts w:ascii="TH SarabunIT๙" w:hAnsi="TH SarabunIT๙" w:cs="TH SarabunIT๙"/>
        </w:rPr>
        <w:t xml:space="preserve"> </w:t>
      </w:r>
    </w:p>
    <w:p w14:paraId="12899B59" w14:textId="41D12EC4" w:rsidR="00DA1F36" w:rsidRPr="00DA1F36" w:rsidRDefault="00DA1F36" w:rsidP="00DA1F36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DA1F36">
        <w:rPr>
          <w:rFonts w:ascii="TH SarabunIT๙" w:hAnsi="TH SarabunIT๙" w:cs="TH SarabunIT๙"/>
        </w:rPr>
        <w:t xml:space="preserve"> Detective : </w:t>
      </w:r>
      <w:r w:rsidRPr="00DA1F36">
        <w:rPr>
          <w:rFonts w:ascii="TH SarabunIT๙" w:hAnsi="TH SarabunIT๙" w:cs="TH SarabunIT๙"/>
          <w:cs/>
        </w:rPr>
        <w:t>เฝ้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ระวัง สอดส่อง ติดต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มพฤติกรรมเสี่ยง ท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>อย่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งไรจะตรวจพบ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ต้องสอดส่องตั้งแต่แรก ตั้งข้อบ่งชี้บ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งเรื่องที่น่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สงสัยท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รลดระดับคว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มเสี่ยงนั้นหรือให้ข้อมูลเบ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ะแสนั้น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แก่ผู้บริห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</w:t>
      </w:r>
    </w:p>
    <w:p w14:paraId="5F77F7A3" w14:textId="77777777" w:rsidR="00DA1F36" w:rsidRDefault="00DA1F36" w:rsidP="00DA1F36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DA1F36">
        <w:rPr>
          <w:rFonts w:ascii="TH SarabunIT๙" w:hAnsi="TH SarabunIT๙" w:cs="TH SarabunIT๙"/>
        </w:rPr>
        <w:t xml:space="preserve"> Preventive : </w:t>
      </w:r>
      <w:r w:rsidRPr="00DA1F36">
        <w:rPr>
          <w:rFonts w:ascii="TH SarabunIT๙" w:hAnsi="TH SarabunIT๙" w:cs="TH SarabunIT๙"/>
          <w:cs/>
        </w:rPr>
        <w:t>ป้องกัน หลีกเลี่ยง พฤติกรรมที่น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>ไปสู่ก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รสุ่มเสี่ยงต่อก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รกระท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>ผิด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ในส่วนที่พฤติกรรมที่เคยรับรู้ว่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เคยเกิดม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ก่อน คำดหม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ยได้ว่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มีโอก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สสูงที่จะเกิดซ้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>อีก (</w:t>
      </w:r>
      <w:r w:rsidRPr="00DA1F36">
        <w:rPr>
          <w:rFonts w:ascii="TH SarabunIT๙" w:hAnsi="TH SarabunIT๙" w:cs="TH SarabunIT๙"/>
        </w:rPr>
        <w:t xml:space="preserve">Known Factor) </w:t>
      </w:r>
      <w:r w:rsidRPr="00DA1F36">
        <w:rPr>
          <w:rFonts w:ascii="TH SarabunIT๙" w:hAnsi="TH SarabunIT๙" w:cs="TH SarabunIT๙"/>
          <w:cs/>
        </w:rPr>
        <w:t>ทั้งที่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รู้ว่</w:t>
      </w:r>
      <w:r>
        <w:rPr>
          <w:rFonts w:ascii="TH SarabunIT๙" w:hAnsi="TH SarabunIT๙" w:cs="TH SarabunIT๙" w:hint="cs"/>
          <w:cs/>
        </w:rPr>
        <w:t>า</w:t>
      </w:r>
    </w:p>
    <w:p w14:paraId="1BBB8452" w14:textId="3664E25C" w:rsidR="00DA1F36" w:rsidRDefault="00DA1F36" w:rsidP="00DA1F36">
      <w:pPr>
        <w:ind w:left="0" w:firstLine="0"/>
        <w:rPr>
          <w:rFonts w:ascii="TH SarabunIT๙" w:hAnsi="TH SarabunIT๙" w:cs="TH SarabunIT๙"/>
        </w:rPr>
      </w:pPr>
      <w:r w:rsidRPr="00DA1F36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 w:hint="cs"/>
          <w:cs/>
        </w:rPr>
        <w:t>ำ</w:t>
      </w:r>
      <w:r w:rsidRPr="00DA1F36">
        <w:rPr>
          <w:rFonts w:ascii="TH SarabunIT๙" w:hAnsi="TH SarabunIT๙" w:cs="TH SarabunIT๙"/>
          <w:cs/>
        </w:rPr>
        <w:t>ไปมีคว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 xml:space="preserve">มเสี่ยงต่อกำรทุจริต จะต้องหลีกเลี่ยงด้วยกำรปรับ </w:t>
      </w:r>
      <w:r w:rsidRPr="00DA1F36">
        <w:rPr>
          <w:rFonts w:ascii="TH SarabunIT๙" w:hAnsi="TH SarabunIT๙" w:cs="TH SarabunIT๙"/>
        </w:rPr>
        <w:t xml:space="preserve">Workflow </w:t>
      </w:r>
      <w:r w:rsidRPr="00DA1F36">
        <w:rPr>
          <w:rFonts w:ascii="TH SarabunIT๙" w:hAnsi="TH SarabunIT๙" w:cs="TH SarabunIT๙"/>
          <w:cs/>
        </w:rPr>
        <w:t>ใหม่ ไม่เปิดช่องว่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งให้กำรทุจริต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เข้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ได้อีก</w:t>
      </w:r>
    </w:p>
    <w:p w14:paraId="7C7BA3A2" w14:textId="11162530" w:rsidR="00DA1F36" w:rsidRPr="00DA1F36" w:rsidRDefault="00DA1F36" w:rsidP="00DA1F36">
      <w:pPr>
        <w:ind w:left="0" w:firstLine="720"/>
        <w:rPr>
          <w:rFonts w:ascii="TH SarabunIT๙" w:hAnsi="TH SarabunIT๙" w:cs="TH SarabunIT๙"/>
        </w:rPr>
      </w:pPr>
      <w:r w:rsidRPr="00DA1F3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-</w:t>
      </w:r>
      <w:r w:rsidRPr="00DA1F36">
        <w:rPr>
          <w:rFonts w:ascii="TH SarabunIT๙" w:hAnsi="TH SarabunIT๙" w:cs="TH SarabunIT๙"/>
        </w:rPr>
        <w:t xml:space="preserve">Forecasting : </w:t>
      </w:r>
      <w:r w:rsidRPr="00DA1F36"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รพย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กรณ์ประม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ณก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รสิ่งที่อ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จจะเกิดขึ้นและป้องกันป้องปร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ม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ล่วงหน้ำในเรื่องประเด็นที่ไม่คุ้นเคย ในส่วนที่เป็นปัจจัยคว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มเสี่ยงที่ม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จ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กก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รพย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กรณ์ ประม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ณก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รล่วงหน้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</w:rPr>
        <w:t xml:space="preserve"> </w:t>
      </w:r>
      <w:r w:rsidRPr="00DA1F36">
        <w:rPr>
          <w:rFonts w:ascii="TH SarabunIT๙" w:hAnsi="TH SarabunIT๙" w:cs="TH SarabunIT๙"/>
          <w:cs/>
        </w:rPr>
        <w:t>ในอน</w:t>
      </w:r>
      <w:r>
        <w:rPr>
          <w:rFonts w:ascii="TH SarabunIT๙" w:hAnsi="TH SarabunIT๙" w:cs="TH SarabunIT๙" w:hint="cs"/>
          <w:cs/>
        </w:rPr>
        <w:t>า</w:t>
      </w:r>
      <w:r w:rsidRPr="00DA1F36">
        <w:rPr>
          <w:rFonts w:ascii="TH SarabunIT๙" w:hAnsi="TH SarabunIT๙" w:cs="TH SarabunIT๙"/>
          <w:cs/>
        </w:rPr>
        <w:t>คต (</w:t>
      </w:r>
      <w:r w:rsidRPr="00DA1F36">
        <w:rPr>
          <w:rFonts w:ascii="TH SarabunIT๙" w:hAnsi="TH SarabunIT๙" w:cs="TH SarabunIT๙"/>
        </w:rPr>
        <w:t>Unknown Factor)</w:t>
      </w:r>
    </w:p>
    <w:p w14:paraId="1B347197" w14:textId="77777777" w:rsidR="00DA1F36" w:rsidRPr="00D334D0" w:rsidRDefault="00DA1F36" w:rsidP="00D334D0">
      <w:pPr>
        <w:ind w:left="0" w:firstLine="720"/>
        <w:jc w:val="left"/>
        <w:rPr>
          <w:rFonts w:ascii="TH SarabunIT๙" w:hAnsi="TH SarabunIT๙" w:cs="TH SarabunIT๙"/>
        </w:rPr>
      </w:pPr>
    </w:p>
    <w:p w14:paraId="585F74F3" w14:textId="5873CCB9" w:rsidR="002E0CA3" w:rsidRPr="002E0CA3" w:rsidRDefault="002E0CA3" w:rsidP="002E0CA3">
      <w:pPr>
        <w:jc w:val="both"/>
        <w:rPr>
          <w:rFonts w:ascii="TH SarabunIT๙" w:hAnsi="TH SarabunIT๙" w:cs="TH SarabunIT๙"/>
          <w:b/>
          <w:bCs/>
          <w:cs/>
        </w:rPr>
      </w:pPr>
      <w:proofErr w:type="gramStart"/>
      <w:r w:rsidRPr="002E0CA3">
        <w:rPr>
          <w:rFonts w:ascii="TH SarabunIT๙" w:hAnsi="TH SarabunIT๙" w:cs="TH SarabunIT๙"/>
          <w:b/>
          <w:bCs/>
        </w:rPr>
        <w:t xml:space="preserve">2.3  </w:t>
      </w:r>
      <w:r w:rsidRPr="002E0CA3">
        <w:rPr>
          <w:rFonts w:ascii="TH SarabunIT๙" w:hAnsi="TH SarabunIT๙" w:cs="TH SarabunIT๙" w:hint="cs"/>
          <w:b/>
          <w:bCs/>
          <w:cs/>
        </w:rPr>
        <w:t>องค์ประกอบที่ทำให้เกิดการทุจริต</w:t>
      </w:r>
      <w:proofErr w:type="gramEnd"/>
    </w:p>
    <w:p w14:paraId="23788D48" w14:textId="77777777" w:rsidR="002E0CA3" w:rsidRDefault="002E0CA3" w:rsidP="002E0CA3">
      <w:pPr>
        <w:ind w:left="0" w:firstLine="720"/>
        <w:rPr>
          <w:rFonts w:ascii="TH SarabunIT๙" w:hAnsi="TH SarabunIT๙" w:cs="TH SarabunIT๙"/>
        </w:rPr>
      </w:pPr>
      <w:r w:rsidRPr="00E4565A">
        <w:rPr>
          <w:rFonts w:ascii="TH SarabunIT๙" w:hAnsi="TH SarabunIT๙" w:cs="TH SarabunIT๙"/>
          <w:cs/>
        </w:rPr>
        <w:t>องค์ประกอบหรือปัจจัยที่น</w:t>
      </w:r>
      <w:r>
        <w:rPr>
          <w:rFonts w:ascii="TH SarabunIT๙" w:hAnsi="TH SarabunIT๙" w:cs="TH SarabunIT๙" w:hint="cs"/>
          <w:cs/>
        </w:rPr>
        <w:t>ำ</w:t>
      </w:r>
      <w:r w:rsidRPr="00E4565A">
        <w:rPr>
          <w:rFonts w:ascii="TH SarabunIT๙" w:hAnsi="TH SarabunIT๙" w:cs="TH SarabunIT๙"/>
          <w:cs/>
        </w:rPr>
        <w:t xml:space="preserve">ไปสู่การทุจริต ประกอบด้วย </w:t>
      </w:r>
      <w:r w:rsidRPr="00E4565A">
        <w:rPr>
          <w:rFonts w:ascii="TH SarabunIT๙" w:hAnsi="TH SarabunIT๙" w:cs="TH SarabunIT๙"/>
        </w:rPr>
        <w:t xml:space="preserve">Pressure/Incentive </w:t>
      </w:r>
      <w:r w:rsidRPr="00E4565A">
        <w:rPr>
          <w:rFonts w:ascii="TH SarabunIT๙" w:hAnsi="TH SarabunIT๙" w:cs="TH SarabunIT๙"/>
          <w:cs/>
        </w:rPr>
        <w:t>หรือแรงกดดัน/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 xml:space="preserve">แรงจูงใจ </w:t>
      </w:r>
      <w:r w:rsidRPr="00E4565A">
        <w:rPr>
          <w:rFonts w:ascii="TH SarabunIT๙" w:hAnsi="TH SarabunIT๙" w:cs="TH SarabunIT๙"/>
        </w:rPr>
        <w:t xml:space="preserve">Opportunity </w:t>
      </w:r>
      <w:r w:rsidRPr="00E4565A">
        <w:rPr>
          <w:rFonts w:ascii="TH SarabunIT๙" w:hAnsi="TH SarabunIT๙" w:cs="TH SarabunIT๙"/>
          <w:cs/>
        </w:rPr>
        <w:t>หรือโอกาส ซึ่งเกิดจากช่องโหว่ของระบบต่างๆ คุณภาพการควบคุมก</w:t>
      </w:r>
      <w:r>
        <w:rPr>
          <w:rFonts w:ascii="TH SarabunIT๙" w:hAnsi="TH SarabunIT๙" w:cs="TH SarabunIT๙" w:hint="cs"/>
          <w:cs/>
        </w:rPr>
        <w:t>ำ</w:t>
      </w:r>
      <w:r w:rsidRPr="00E4565A">
        <w:rPr>
          <w:rFonts w:ascii="TH SarabunIT๙" w:hAnsi="TH SarabunIT๙" w:cs="TH SarabunIT๙"/>
          <w:cs/>
        </w:rPr>
        <w:t>กับควบคุม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 xml:space="preserve">ภายในขององค์กรมีจุดอ่อน และ </w:t>
      </w:r>
      <w:r w:rsidRPr="00E4565A">
        <w:rPr>
          <w:rFonts w:ascii="TH SarabunIT๙" w:hAnsi="TH SarabunIT๙" w:cs="TH SarabunIT๙"/>
        </w:rPr>
        <w:t xml:space="preserve">Rationalization </w:t>
      </w:r>
      <w:r w:rsidRPr="00E4565A">
        <w:rPr>
          <w:rFonts w:ascii="TH SarabunIT๙" w:hAnsi="TH SarabunIT๙" w:cs="TH SarabunIT๙"/>
          <w:cs/>
        </w:rPr>
        <w:t>หรือการหาเหตุผลสนับสนุนการกระท</w:t>
      </w:r>
      <w:r>
        <w:rPr>
          <w:rFonts w:ascii="TH SarabunIT๙" w:hAnsi="TH SarabunIT๙" w:cs="TH SarabunIT๙" w:hint="cs"/>
          <w:cs/>
        </w:rPr>
        <w:t>ำ</w:t>
      </w:r>
      <w:r w:rsidRPr="00E4565A">
        <w:rPr>
          <w:rFonts w:ascii="TH SarabunIT๙" w:hAnsi="TH SarabunIT๙" w:cs="TH SarabunIT๙"/>
          <w:cs/>
        </w:rPr>
        <w:t>ตามทฤษฎี</w:t>
      </w:r>
      <w:r w:rsidRPr="00E4565A">
        <w:rPr>
          <w:rFonts w:ascii="TH SarabunIT๙" w:hAnsi="TH SarabunIT๙" w:cs="TH SarabunIT๙"/>
        </w:rPr>
        <w:t xml:space="preserve"> </w:t>
      </w:r>
      <w:r w:rsidRPr="00E4565A">
        <w:rPr>
          <w:rFonts w:ascii="TH SarabunIT๙" w:hAnsi="TH SarabunIT๙" w:cs="TH SarabunIT๙"/>
          <w:cs/>
        </w:rPr>
        <w:t>สามเหลี่ยมการทุจริต (</w:t>
      </w:r>
      <w:r w:rsidRPr="00E4565A">
        <w:rPr>
          <w:rFonts w:ascii="TH SarabunIT๙" w:hAnsi="TH SarabunIT๙" w:cs="TH SarabunIT๙"/>
        </w:rPr>
        <w:t>Fraud Triangle</w:t>
      </w:r>
      <w:r>
        <w:rPr>
          <w:rFonts w:ascii="TH SarabunIT๙" w:hAnsi="TH SarabunIT๙" w:cs="TH SarabunIT๙" w:hint="cs"/>
          <w:cs/>
        </w:rPr>
        <w:t>)</w:t>
      </w:r>
    </w:p>
    <w:p w14:paraId="0F70FF2F" w14:textId="1577D0C8" w:rsidR="004540E4" w:rsidRDefault="004540E4" w:rsidP="004540E4">
      <w:pPr>
        <w:ind w:left="0" w:firstLine="720"/>
        <w:rPr>
          <w:rFonts w:ascii="TH SarabunIT๙" w:hAnsi="TH SarabunIT๙" w:cs="TH SarabunIT๙"/>
        </w:rPr>
      </w:pPr>
    </w:p>
    <w:p w14:paraId="30913DA2" w14:textId="4EF63370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56202362" w14:textId="29FA3C52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7FE8E7D5" w14:textId="2512D29D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5E268ACE" w14:textId="07A7DC67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4DBF0D8B" w14:textId="35777B31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43BDDDA5" w14:textId="65ECCA6C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481E7603" w14:textId="53A236B1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111909D5" w14:textId="089AE894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39D93215" w14:textId="5C6331EF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647F83A6" w14:textId="0AF7825E" w:rsidR="00DA1F36" w:rsidRDefault="00DA1F36" w:rsidP="00DA1F36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-6-</w:t>
      </w:r>
    </w:p>
    <w:p w14:paraId="7CFA57E1" w14:textId="77777777" w:rsidR="004540E4" w:rsidRPr="002E0CA3" w:rsidRDefault="004540E4" w:rsidP="004540E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 w:rsidRPr="002E0CA3">
        <w:rPr>
          <w:rFonts w:ascii="TH SarabunIT๙" w:hAnsi="TH SarabunIT๙" w:cs="TH SarabunIT๙"/>
          <w:b/>
          <w:bCs/>
          <w:cs/>
        </w:rPr>
        <w:t>องค์ประกอบของการทุจริต หรือสามเหลี่ยมทุจริต</w:t>
      </w:r>
    </w:p>
    <w:p w14:paraId="2B0A6094" w14:textId="77777777" w:rsidR="004540E4" w:rsidRPr="002E0CA3" w:rsidRDefault="004540E4" w:rsidP="004540E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 w:rsidRPr="002E0CA3">
        <w:rPr>
          <w:rFonts w:ascii="TH SarabunIT๙" w:hAnsi="TH SarabunIT๙" w:cs="TH SarabunIT๙"/>
          <w:b/>
          <w:bCs/>
        </w:rPr>
        <w:t>(The Fraud Triangle)</w:t>
      </w:r>
    </w:p>
    <w:p w14:paraId="4827E1C3" w14:textId="77777777" w:rsidR="004540E4" w:rsidRDefault="004540E4" w:rsidP="004540E4">
      <w:pPr>
        <w:ind w:left="0" w:firstLine="720"/>
        <w:jc w:val="center"/>
        <w:rPr>
          <w:rFonts w:ascii="TH SarabunIT๙" w:hAnsi="TH SarabunIT๙" w:cs="TH SarabunIT๙"/>
        </w:rPr>
      </w:pPr>
    </w:p>
    <w:p w14:paraId="3D0CC111" w14:textId="77777777" w:rsidR="004540E4" w:rsidRDefault="004540E4" w:rsidP="004540E4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noProof/>
          <w:cs/>
        </w:rPr>
        <w:drawing>
          <wp:inline distT="0" distB="0" distL="0" distR="0" wp14:anchorId="5FAD277B" wp14:editId="10D083B6">
            <wp:extent cx="2202815" cy="2075180"/>
            <wp:effectExtent l="0" t="0" r="6985" b="127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7911A" w14:textId="77777777" w:rsidR="004540E4" w:rsidRDefault="004540E4" w:rsidP="004540E4">
      <w:pPr>
        <w:ind w:left="0" w:firstLine="720"/>
        <w:jc w:val="center"/>
        <w:rPr>
          <w:rFonts w:ascii="TH SarabunIT๙" w:hAnsi="TH SarabunIT๙" w:cs="TH SarabunIT๙"/>
        </w:rPr>
      </w:pPr>
    </w:p>
    <w:p w14:paraId="136669D1" w14:textId="0102FC97" w:rsidR="004540E4" w:rsidRDefault="004540E4" w:rsidP="004540E4">
      <w:pPr>
        <w:rPr>
          <w:rFonts w:ascii="TH SarabunIT๙" w:hAnsi="TH SarabunIT๙" w:cs="TH SarabunIT๙"/>
          <w:b/>
          <w:bCs/>
        </w:rPr>
      </w:pPr>
      <w:r w:rsidRPr="00061C1C">
        <w:rPr>
          <w:rFonts w:ascii="TH SarabunIT๙" w:hAnsi="TH SarabunIT๙" w:cs="TH SarabunIT๙"/>
          <w:b/>
          <w:bCs/>
        </w:rPr>
        <w:t>2.</w:t>
      </w:r>
      <w:r w:rsidR="002E0CA3">
        <w:rPr>
          <w:rFonts w:ascii="TH SarabunIT๙" w:hAnsi="TH SarabunIT๙" w:cs="TH SarabunIT๙" w:hint="cs"/>
          <w:b/>
          <w:bCs/>
          <w:cs/>
        </w:rPr>
        <w:t>4</w:t>
      </w:r>
      <w:r w:rsidRPr="00061C1C">
        <w:rPr>
          <w:rFonts w:ascii="TH SarabunIT๙" w:hAnsi="TH SarabunIT๙" w:cs="TH SarabunIT๙"/>
          <w:b/>
          <w:bCs/>
        </w:rPr>
        <w:t xml:space="preserve"> </w:t>
      </w:r>
      <w:r w:rsidRPr="00061C1C">
        <w:rPr>
          <w:rFonts w:ascii="TH SarabunIT๙" w:hAnsi="TH SarabunIT๙" w:cs="TH SarabunIT๙"/>
          <w:b/>
          <w:bCs/>
          <w:cs/>
        </w:rPr>
        <w:t>ขอบเขตประเมินความเสี่ยงการทุจริต</w:t>
      </w:r>
      <w:r w:rsidRPr="00061C1C">
        <w:rPr>
          <w:rFonts w:ascii="TH SarabunIT๙" w:hAnsi="TH SarabunIT๙" w:cs="TH SarabunIT๙"/>
          <w:b/>
          <w:bCs/>
        </w:rPr>
        <w:t xml:space="preserve"> </w:t>
      </w:r>
    </w:p>
    <w:p w14:paraId="5AF62275" w14:textId="77777777" w:rsidR="004540E4" w:rsidRPr="00061C1C" w:rsidRDefault="004540E4" w:rsidP="004540E4">
      <w:pPr>
        <w:rPr>
          <w:rFonts w:ascii="TH SarabunIT๙" w:hAnsi="TH SarabunIT๙" w:cs="TH SarabunIT๙"/>
          <w:b/>
          <w:bCs/>
        </w:rPr>
      </w:pPr>
      <w:r w:rsidRPr="00061C1C">
        <w:rPr>
          <w:rFonts w:ascii="TH SarabunIT๙" w:hAnsi="TH SarabunIT๙" w:cs="TH SarabunIT๙"/>
          <w:b/>
          <w:bCs/>
          <w:cs/>
        </w:rPr>
        <w:t xml:space="preserve">ประเภทความเสี่ยงการทุจริต แบ่งออกเป็น </w:t>
      </w:r>
      <w:r w:rsidRPr="00061C1C">
        <w:rPr>
          <w:rFonts w:ascii="TH SarabunIT๙" w:hAnsi="TH SarabunIT๙" w:cs="TH SarabunIT๙"/>
          <w:b/>
          <w:bCs/>
        </w:rPr>
        <w:t xml:space="preserve">3 </w:t>
      </w:r>
      <w:r w:rsidRPr="00061C1C">
        <w:rPr>
          <w:rFonts w:ascii="TH SarabunIT๙" w:hAnsi="TH SarabunIT๙" w:cs="TH SarabunIT๙"/>
          <w:b/>
          <w:bCs/>
          <w:cs/>
        </w:rPr>
        <w:t>ด้าน ดังนี้</w:t>
      </w:r>
      <w:r w:rsidRPr="00061C1C">
        <w:rPr>
          <w:rFonts w:ascii="TH SarabunIT๙" w:hAnsi="TH SarabunIT๙" w:cs="TH SarabunIT๙"/>
          <w:b/>
          <w:bCs/>
        </w:rPr>
        <w:t xml:space="preserve"> </w:t>
      </w:r>
    </w:p>
    <w:p w14:paraId="2F94D0CD" w14:textId="77777777" w:rsidR="004540E4" w:rsidRDefault="004540E4" w:rsidP="004540E4">
      <w:pPr>
        <w:ind w:left="0" w:firstLine="720"/>
        <w:rPr>
          <w:rFonts w:ascii="TH SarabunIT๙" w:hAnsi="TH SarabunIT๙" w:cs="TH SarabunIT๙"/>
        </w:rPr>
      </w:pPr>
      <w:r w:rsidRPr="00061C1C">
        <w:rPr>
          <w:rFonts w:ascii="TH SarabunIT๙" w:hAnsi="TH SarabunIT๙" w:cs="TH SarabunIT๙"/>
        </w:rPr>
        <w:t xml:space="preserve">1. </w:t>
      </w:r>
      <w:r w:rsidRPr="00061C1C">
        <w:rPr>
          <w:rFonts w:ascii="TH SarabunIT๙" w:hAnsi="TH SarabunIT๙" w:cs="TH SarabunIT๙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</w:t>
      </w:r>
      <w:r w:rsidRPr="00061C1C">
        <w:rPr>
          <w:rFonts w:ascii="TH SarabunIT๙" w:hAnsi="TH SarabunIT๙" w:cs="TH SarabunIT๙"/>
        </w:rPr>
        <w:t xml:space="preserve"> </w:t>
      </w:r>
      <w:r w:rsidRPr="00061C1C">
        <w:rPr>
          <w:rFonts w:ascii="TH SarabunIT๙" w:hAnsi="TH SarabunIT๙" w:cs="TH SarabunIT๙"/>
          <w:cs/>
        </w:rPr>
        <w:t>ภารกิจให้บริหารประชาชนอนุมัติ หรืออนุญาต ตามพระราชบัญญัติการอ</w:t>
      </w:r>
      <w:r>
        <w:rPr>
          <w:rFonts w:ascii="TH SarabunIT๙" w:hAnsi="TH SarabunIT๙" w:cs="TH SarabunIT๙" w:hint="cs"/>
          <w:cs/>
        </w:rPr>
        <w:t>ำ</w:t>
      </w:r>
      <w:r w:rsidRPr="00061C1C">
        <w:rPr>
          <w:rFonts w:ascii="TH SarabunIT๙" w:hAnsi="TH SarabunIT๙" w:cs="TH SarabunIT๙"/>
          <w:cs/>
        </w:rPr>
        <w:t>นวยความสะดวกในการพิจารณา</w:t>
      </w:r>
      <w:r w:rsidRPr="00061C1C">
        <w:rPr>
          <w:rFonts w:ascii="TH SarabunIT๙" w:hAnsi="TH SarabunIT๙" w:cs="TH SarabunIT๙"/>
        </w:rPr>
        <w:t xml:space="preserve"> </w:t>
      </w:r>
      <w:r w:rsidRPr="00061C1C">
        <w:rPr>
          <w:rFonts w:ascii="TH SarabunIT๙" w:hAnsi="TH SarabunIT๙" w:cs="TH SarabunIT๙"/>
          <w:cs/>
        </w:rPr>
        <w:t>อนุญาตทางราชการ พ.ศ.</w:t>
      </w:r>
      <w:r w:rsidRPr="00061C1C">
        <w:rPr>
          <w:rFonts w:ascii="TH SarabunIT๙" w:hAnsi="TH SarabunIT๙" w:cs="TH SarabunIT๙"/>
        </w:rPr>
        <w:t xml:space="preserve">2558) </w:t>
      </w:r>
    </w:p>
    <w:p w14:paraId="7B1B0A55" w14:textId="77777777" w:rsidR="004540E4" w:rsidRDefault="004540E4" w:rsidP="004540E4">
      <w:pPr>
        <w:ind w:left="0" w:firstLine="720"/>
        <w:rPr>
          <w:rFonts w:ascii="TH SarabunIT๙" w:hAnsi="TH SarabunIT๙" w:cs="TH SarabunIT๙"/>
        </w:rPr>
      </w:pPr>
      <w:r w:rsidRPr="00061C1C">
        <w:rPr>
          <w:rFonts w:ascii="TH SarabunIT๙" w:hAnsi="TH SarabunIT๙" w:cs="TH SarabunIT๙"/>
        </w:rPr>
        <w:t xml:space="preserve">2. </w:t>
      </w:r>
      <w:r w:rsidRPr="00061C1C">
        <w:rPr>
          <w:rFonts w:ascii="TH SarabunIT๙" w:hAnsi="TH SarabunIT๙" w:cs="TH SarabunIT๙"/>
          <w:cs/>
        </w:rPr>
        <w:t>ความเสี่ยงการทุจริตในความโปร่งใสของการใช้อ</w:t>
      </w:r>
      <w:r>
        <w:rPr>
          <w:rFonts w:ascii="TH SarabunIT๙" w:hAnsi="TH SarabunIT๙" w:cs="TH SarabunIT๙" w:hint="cs"/>
          <w:cs/>
        </w:rPr>
        <w:t>ำ</w:t>
      </w:r>
      <w:r w:rsidRPr="00061C1C">
        <w:rPr>
          <w:rFonts w:ascii="TH SarabunIT๙" w:hAnsi="TH SarabunIT๙" w:cs="TH SarabunIT๙"/>
          <w:cs/>
        </w:rPr>
        <w:t>นาจและต</w:t>
      </w:r>
      <w:r>
        <w:rPr>
          <w:rFonts w:ascii="TH SarabunIT๙" w:hAnsi="TH SarabunIT๙" w:cs="TH SarabunIT๙" w:hint="cs"/>
          <w:cs/>
        </w:rPr>
        <w:t>ำ</w:t>
      </w:r>
      <w:r w:rsidRPr="00061C1C">
        <w:rPr>
          <w:rFonts w:ascii="TH SarabunIT๙" w:hAnsi="TH SarabunIT๙" w:cs="TH SarabunIT๙"/>
          <w:cs/>
        </w:rPr>
        <w:t>แหน่งหน้าที่</w:t>
      </w:r>
      <w:r w:rsidRPr="00061C1C">
        <w:rPr>
          <w:rFonts w:ascii="TH SarabunIT๙" w:hAnsi="TH SarabunIT๙" w:cs="TH SarabunIT๙"/>
        </w:rPr>
        <w:t xml:space="preserve"> </w:t>
      </w:r>
    </w:p>
    <w:p w14:paraId="5768521E" w14:textId="77777777" w:rsidR="004540E4" w:rsidRDefault="004540E4" w:rsidP="004540E4">
      <w:pPr>
        <w:ind w:left="0" w:firstLine="720"/>
        <w:rPr>
          <w:rFonts w:ascii="TH SarabunIT๙" w:hAnsi="TH SarabunIT๙" w:cs="TH SarabunIT๙"/>
        </w:rPr>
      </w:pPr>
      <w:r w:rsidRPr="00061C1C">
        <w:rPr>
          <w:rFonts w:ascii="TH SarabunIT๙" w:hAnsi="TH SarabunIT๙" w:cs="TH SarabunIT๙"/>
        </w:rPr>
        <w:t xml:space="preserve">3. </w:t>
      </w:r>
      <w:r w:rsidRPr="00061C1C">
        <w:rPr>
          <w:rFonts w:ascii="TH SarabunIT๙" w:hAnsi="TH SarabunIT๙" w:cs="TH SarabunIT๙"/>
          <w:cs/>
        </w:rPr>
        <w:t>ความเสี่ยงการทุจริตในความโปร่งใสของการใช้จ่ายงบประมาณและการบริหารทรัพยากร</w:t>
      </w:r>
      <w:r w:rsidRPr="00061C1C">
        <w:rPr>
          <w:rFonts w:ascii="TH SarabunIT๙" w:hAnsi="TH SarabunIT๙" w:cs="TH SarabunIT๙"/>
        </w:rPr>
        <w:t xml:space="preserve"> </w:t>
      </w:r>
      <w:r w:rsidRPr="00061C1C">
        <w:rPr>
          <w:rFonts w:ascii="TH SarabunIT๙" w:hAnsi="TH SarabunIT๙" w:cs="TH SarabunIT๙"/>
          <w:cs/>
        </w:rPr>
        <w:t>ภาครัฐ</w:t>
      </w:r>
      <w:r w:rsidRPr="00061C1C">
        <w:rPr>
          <w:rFonts w:ascii="TH SarabunIT๙" w:hAnsi="TH SarabunIT๙" w:cs="TH SarabunIT๙"/>
        </w:rPr>
        <w:t xml:space="preserve"> </w:t>
      </w:r>
      <w:r w:rsidRPr="00061C1C">
        <w:rPr>
          <w:rFonts w:ascii="TH SarabunIT๙" w:hAnsi="TH SarabunIT๙" w:cs="TH SarabunIT๙"/>
          <w:cs/>
        </w:rPr>
        <w:t>การพิจารณาอนุมัติ อนุญาต</w:t>
      </w:r>
      <w:r w:rsidRPr="00061C1C">
        <w:rPr>
          <w:rFonts w:ascii="TH SarabunIT๙" w:hAnsi="TH SarabunIT๙" w:cs="TH SarabunIT๙"/>
        </w:rPr>
        <w:t xml:space="preserve"> </w:t>
      </w:r>
      <w:r w:rsidRPr="00061C1C">
        <w:rPr>
          <w:rFonts w:ascii="TH SarabunIT๙" w:hAnsi="TH SarabunIT๙" w:cs="TH SarabunIT๙"/>
          <w:cs/>
        </w:rPr>
        <w:t>การใช้อ</w:t>
      </w:r>
      <w:r>
        <w:rPr>
          <w:rFonts w:ascii="TH SarabunIT๙" w:hAnsi="TH SarabunIT๙" w:cs="TH SarabunIT๙" w:hint="cs"/>
          <w:cs/>
        </w:rPr>
        <w:t>ำ</w:t>
      </w:r>
      <w:r w:rsidRPr="00061C1C">
        <w:rPr>
          <w:rFonts w:ascii="TH SarabunIT๙" w:hAnsi="TH SarabunIT๙" w:cs="TH SarabunIT๙"/>
          <w:cs/>
        </w:rPr>
        <w:t>นาจและต</w:t>
      </w:r>
      <w:r>
        <w:rPr>
          <w:rFonts w:ascii="TH SarabunIT๙" w:hAnsi="TH SarabunIT๙" w:cs="TH SarabunIT๙" w:hint="cs"/>
          <w:cs/>
        </w:rPr>
        <w:t>ำ</w:t>
      </w:r>
      <w:r w:rsidRPr="00061C1C">
        <w:rPr>
          <w:rFonts w:ascii="TH SarabunIT๙" w:hAnsi="TH SarabunIT๙" w:cs="TH SarabunIT๙"/>
          <w:cs/>
        </w:rPr>
        <w:t>แหน่งหน้าที่</w:t>
      </w:r>
      <w:r w:rsidRPr="00061C1C">
        <w:rPr>
          <w:rFonts w:ascii="TH SarabunIT๙" w:hAnsi="TH SarabunIT๙" w:cs="TH SarabunIT๙"/>
        </w:rPr>
        <w:t xml:space="preserve"> </w:t>
      </w:r>
      <w:r w:rsidRPr="00061C1C">
        <w:rPr>
          <w:rFonts w:ascii="TH SarabunIT๙" w:hAnsi="TH SarabunIT๙" w:cs="TH SarabunIT๙"/>
          <w:cs/>
        </w:rPr>
        <w:t>การใช้จ่ายงบประมาณและการบริหารจัดการทรัพยากรภาครัฐ</w:t>
      </w:r>
    </w:p>
    <w:p w14:paraId="582330D3" w14:textId="77777777" w:rsidR="004540E4" w:rsidRDefault="004540E4" w:rsidP="004540E4">
      <w:pPr>
        <w:ind w:left="0" w:firstLine="720"/>
        <w:rPr>
          <w:rFonts w:ascii="TH SarabunIT๙" w:hAnsi="TH SarabunIT๙" w:cs="TH SarabunIT๙"/>
        </w:rPr>
      </w:pPr>
    </w:p>
    <w:p w14:paraId="5914E604" w14:textId="77777777" w:rsidR="004540E4" w:rsidRDefault="004540E4" w:rsidP="004540E4">
      <w:pPr>
        <w:ind w:left="0" w:firstLine="720"/>
        <w:rPr>
          <w:rFonts w:ascii="TH SarabunIT๙" w:hAnsi="TH SarabunIT๙" w:cs="TH SarabunIT๙"/>
        </w:rPr>
      </w:pPr>
    </w:p>
    <w:p w14:paraId="11C91FB7" w14:textId="77777777" w:rsidR="004540E4" w:rsidRDefault="004540E4" w:rsidP="004540E4">
      <w:pPr>
        <w:ind w:left="0" w:firstLine="720"/>
        <w:rPr>
          <w:rFonts w:ascii="TH SarabunIT๙" w:hAnsi="TH SarabunIT๙" w:cs="TH SarabunIT๙"/>
        </w:rPr>
      </w:pPr>
    </w:p>
    <w:p w14:paraId="6BD27769" w14:textId="77777777" w:rsidR="004540E4" w:rsidRDefault="004540E4" w:rsidP="004540E4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drawing>
          <wp:inline distT="0" distB="0" distL="0" distR="0" wp14:anchorId="2A59916B" wp14:editId="492C8778">
            <wp:extent cx="2759075" cy="1654175"/>
            <wp:effectExtent l="0" t="0" r="3175" b="3175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BDF60" w14:textId="54510186" w:rsidR="004540E4" w:rsidRDefault="004540E4" w:rsidP="004540E4">
      <w:pPr>
        <w:ind w:left="0" w:firstLine="720"/>
        <w:rPr>
          <w:rFonts w:ascii="TH SarabunIT๙" w:hAnsi="TH SarabunIT๙" w:cs="TH SarabunIT๙"/>
        </w:rPr>
      </w:pPr>
    </w:p>
    <w:p w14:paraId="42B4666B" w14:textId="1DC9F090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671E880C" w14:textId="195615FE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16967EC1" w14:textId="26895E8C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7EFCEFAE" w14:textId="4883E9B6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07A9BC91" w14:textId="15B3CB2A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2D85BE7C" w14:textId="7EE965AC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5AEE7463" w14:textId="77777777" w:rsidR="00DA1F36" w:rsidRDefault="00DA1F36" w:rsidP="004540E4">
      <w:pPr>
        <w:ind w:left="0" w:firstLine="720"/>
        <w:rPr>
          <w:rFonts w:ascii="TH SarabunIT๙" w:hAnsi="TH SarabunIT๙" w:cs="TH SarabunIT๙"/>
        </w:rPr>
      </w:pPr>
    </w:p>
    <w:p w14:paraId="6774229A" w14:textId="11A622BF" w:rsidR="00F54B89" w:rsidRPr="00DA1F36" w:rsidRDefault="00F54B89" w:rsidP="00F54B89">
      <w:pPr>
        <w:jc w:val="center"/>
        <w:rPr>
          <w:rFonts w:ascii="TH SarabunIT๙" w:hAnsi="TH SarabunIT๙" w:cs="TH SarabunIT๙"/>
        </w:rPr>
      </w:pPr>
      <w:r w:rsidRPr="00DA1F36">
        <w:rPr>
          <w:rFonts w:ascii="TH SarabunIT๙" w:hAnsi="TH SarabunIT๙" w:cs="TH SarabunIT๙" w:hint="cs"/>
          <w:cs/>
        </w:rPr>
        <w:t>-</w:t>
      </w:r>
      <w:r w:rsidR="00DA1F36" w:rsidRPr="00DA1F36">
        <w:rPr>
          <w:rFonts w:ascii="TH SarabunIT๙" w:hAnsi="TH SarabunIT๙" w:cs="TH SarabunIT๙" w:hint="cs"/>
          <w:cs/>
        </w:rPr>
        <w:t>7</w:t>
      </w:r>
      <w:r w:rsidRPr="00DA1F36">
        <w:rPr>
          <w:rFonts w:ascii="TH SarabunIT๙" w:hAnsi="TH SarabunIT๙" w:cs="TH SarabunIT๙" w:hint="cs"/>
          <w:cs/>
        </w:rPr>
        <w:t>-</w:t>
      </w:r>
    </w:p>
    <w:p w14:paraId="5EEBF99C" w14:textId="36DA1569" w:rsidR="004540E4" w:rsidRDefault="0074626A" w:rsidP="00F54B89">
      <w:pPr>
        <w:rPr>
          <w:rFonts w:ascii="TH SarabunIT๙" w:hAnsi="TH SarabunIT๙" w:cs="TH SarabunIT๙"/>
          <w:b/>
          <w:bCs/>
        </w:rPr>
      </w:pPr>
      <w:r w:rsidRPr="00F54B89">
        <w:rPr>
          <w:rFonts w:ascii="TH SarabunIT๙" w:hAnsi="TH SarabunIT๙" w:cs="TH SarabunIT๙" w:hint="cs"/>
          <w:b/>
          <w:bCs/>
          <w:cs/>
        </w:rPr>
        <w:t xml:space="preserve">2.5  </w:t>
      </w:r>
      <w:r w:rsidR="00F54B89">
        <w:rPr>
          <w:rFonts w:ascii="TH SarabunIT๙" w:hAnsi="TH SarabunIT๙" w:cs="TH SarabunIT๙" w:hint="cs"/>
          <w:b/>
          <w:bCs/>
          <w:cs/>
        </w:rPr>
        <w:t>ขั้นตอนการประเมินความเสี่ยงทุจริต</w:t>
      </w:r>
    </w:p>
    <w:p w14:paraId="6E066C99" w14:textId="724AB3A1" w:rsidR="00F54B89" w:rsidRPr="00190E8E" w:rsidRDefault="00F54B89" w:rsidP="00F54B89">
      <w:pPr>
        <w:ind w:firstLine="0"/>
        <w:rPr>
          <w:rFonts w:ascii="TH SarabunIT๙" w:hAnsi="TH SarabunIT๙" w:cs="TH SarabunIT๙"/>
          <w:b/>
          <w:bCs/>
        </w:rPr>
      </w:pPr>
      <w:r w:rsidRPr="00190E8E">
        <w:rPr>
          <w:rFonts w:ascii="TH SarabunIT๙" w:hAnsi="TH SarabunIT๙" w:cs="TH SarabunIT๙" w:hint="cs"/>
          <w:b/>
          <w:bCs/>
          <w:cs/>
        </w:rPr>
        <w:t>การประเมินความเสี่ยงการทุจริตมี 9 ขั้นตอน ดังนี้</w:t>
      </w:r>
    </w:p>
    <w:p w14:paraId="1DD3C159" w14:textId="3941C161" w:rsidR="004540E4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 w:rsidRPr="005C749F">
        <w:rPr>
          <w:rFonts w:ascii="TH SarabunIT๙" w:hAnsi="TH SarabunIT๙" w:cs="TH SarabunIT๙" w:hint="cs"/>
          <w:szCs w:val="32"/>
          <w:cs/>
        </w:rPr>
        <w:t xml:space="preserve"> การร</w:t>
      </w:r>
      <w:r>
        <w:rPr>
          <w:rFonts w:ascii="TH SarabunIT๙" w:hAnsi="TH SarabunIT๙" w:cs="TH SarabunIT๙" w:hint="cs"/>
          <w:szCs w:val="32"/>
          <w:cs/>
        </w:rPr>
        <w:t>ะ</w:t>
      </w:r>
      <w:r w:rsidRPr="005C749F">
        <w:rPr>
          <w:rFonts w:ascii="TH SarabunIT๙" w:hAnsi="TH SarabunIT๙" w:cs="TH SarabunIT๙" w:hint="cs"/>
          <w:szCs w:val="32"/>
          <w:cs/>
        </w:rPr>
        <w:t>บุความเสี่ยง</w:t>
      </w:r>
    </w:p>
    <w:p w14:paraId="2AA47B6F" w14:textId="5E62E16E" w:rsidR="005C749F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การวิเคราะห์สถานความเสี่ยง</w:t>
      </w:r>
    </w:p>
    <w:p w14:paraId="126F30D9" w14:textId="2410C78B" w:rsidR="005C749F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เมทริก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ส์</w:t>
      </w:r>
      <w:proofErr w:type="spellEnd"/>
      <w:r>
        <w:rPr>
          <w:rFonts w:ascii="TH SarabunIT๙" w:hAnsi="TH SarabunIT๙" w:cs="TH SarabunIT๙" w:hint="cs"/>
          <w:szCs w:val="32"/>
          <w:cs/>
        </w:rPr>
        <w:t>ระดับความเสี่ยง</w:t>
      </w:r>
    </w:p>
    <w:p w14:paraId="432A869F" w14:textId="21182A06" w:rsidR="005C749F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การรปะเมินการควบคุมความเสี่ยง</w:t>
      </w:r>
    </w:p>
    <w:p w14:paraId="3710E818" w14:textId="3FFE5898" w:rsidR="005C749F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แผนบริหารความเสี่ยง</w:t>
      </w:r>
    </w:p>
    <w:p w14:paraId="1B999CF5" w14:textId="15B52A3F" w:rsidR="005C749F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การจัดทำรายงานผลการเฝ้าระวังความเสี่ยง</w:t>
      </w:r>
    </w:p>
    <w:p w14:paraId="667D2F2E" w14:textId="5348E0D4" w:rsidR="005C749F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การจัดทำระบบการบริหารความเสี่ยง</w:t>
      </w:r>
    </w:p>
    <w:p w14:paraId="2DE5F80A" w14:textId="08FCF6A5" w:rsidR="005C749F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การจัดทำรายงานการบริหารความเสี่ยง</w:t>
      </w:r>
    </w:p>
    <w:p w14:paraId="6B8EC8F1" w14:textId="345366BD" w:rsidR="005C749F" w:rsidRPr="005C749F" w:rsidRDefault="005C749F" w:rsidP="005C749F">
      <w:pPr>
        <w:pStyle w:val="ac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การรายงานผลการดำเนินงานตามแผนการบริหารความเสี่ยง</w:t>
      </w:r>
    </w:p>
    <w:p w14:paraId="1EF70231" w14:textId="4AF2A1F0" w:rsidR="004540E4" w:rsidRDefault="004540E4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593B3FA4" w14:textId="51054D0B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5369905D" w14:textId="13D412CF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49E24C91" w14:textId="09A02774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60163946" w14:textId="4FA00BBE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49EF65A5" w14:textId="001B3AD2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2FAC2F88" w14:textId="7BA83272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7EA436EC" w14:textId="7CDBF125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1CBF0A8F" w14:textId="6804DC00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1D78D3DA" w14:textId="3F642298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7F8FF73C" w14:textId="510CA6B7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6D64A64D" w14:textId="46928408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7DE008FC" w14:textId="16C5A2D6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3704A5D0" w14:textId="4859EDA2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3CFE4E39" w14:textId="030BA98B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7173DBE3" w14:textId="04C77B9F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73DE3962" w14:textId="2F4C4E67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1D688B2E" w14:textId="4EB01B4F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551476FF" w14:textId="0D25F18D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03B06AB2" w14:textId="21F9D22F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08010C4D" w14:textId="2B41946E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0DE80B1E" w14:textId="19FF387F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6F271542" w14:textId="49677CDD" w:rsidR="005C749F" w:rsidRDefault="005C749F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7BD4002B" w14:textId="7CD32159" w:rsidR="00F54B89" w:rsidRPr="00F54B89" w:rsidRDefault="00F54B89" w:rsidP="00F54B89">
      <w:pPr>
        <w:ind w:left="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</w:t>
      </w:r>
      <w:r w:rsidRPr="00F54B89">
        <w:rPr>
          <w:rFonts w:ascii="TH SarabunIT๙" w:hAnsi="TH SarabunIT๙" w:cs="TH SarabunIT๙" w:hint="cs"/>
          <w:cs/>
        </w:rPr>
        <w:t>-</w:t>
      </w:r>
      <w:r w:rsidR="00DA1F36">
        <w:rPr>
          <w:rFonts w:ascii="TH SarabunIT๙" w:hAnsi="TH SarabunIT๙" w:cs="TH SarabunIT๙" w:hint="cs"/>
          <w:cs/>
        </w:rPr>
        <w:t>8</w:t>
      </w:r>
      <w:r w:rsidRPr="00F54B89">
        <w:rPr>
          <w:rFonts w:ascii="TH SarabunIT๙" w:hAnsi="TH SarabunIT๙" w:cs="TH SarabunIT๙" w:hint="cs"/>
          <w:cs/>
        </w:rPr>
        <w:t>-</w:t>
      </w:r>
    </w:p>
    <w:p w14:paraId="31203592" w14:textId="5DEDD02B" w:rsidR="004447DB" w:rsidRPr="00897AC9" w:rsidRDefault="00AF6E61" w:rsidP="00AF6E61">
      <w:pPr>
        <w:ind w:left="0" w:firstLine="720"/>
        <w:jc w:val="both"/>
        <w:rPr>
          <w:rFonts w:ascii="TH SarabunIT๙" w:hAnsi="TH SarabunIT๙" w:cs="TH SarabunIT๙"/>
          <w:b/>
          <w:bCs/>
          <w:sz w:val="40"/>
          <w:szCs w:val="40"/>
        </w:rPr>
      </w:pPr>
      <w:r w:rsidRPr="00897A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ส่วนที่ 3</w:t>
      </w:r>
    </w:p>
    <w:p w14:paraId="3C173C6E" w14:textId="3393DA7F" w:rsidR="00AF6E61" w:rsidRPr="00897AC9" w:rsidRDefault="00AF6E61" w:rsidP="00AF6E61">
      <w:pPr>
        <w:ind w:left="0" w:firstLine="720"/>
        <w:jc w:val="both"/>
        <w:rPr>
          <w:rFonts w:ascii="TH SarabunIT๙" w:hAnsi="TH SarabunIT๙" w:cs="TH SarabunIT๙"/>
          <w:b/>
          <w:bCs/>
          <w:sz w:val="40"/>
          <w:szCs w:val="40"/>
        </w:rPr>
      </w:pPr>
      <w:r w:rsidRPr="00897AC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กระบวนการวิเคราะห์ความี่ยงการทุจริต</w:t>
      </w:r>
    </w:p>
    <w:p w14:paraId="4A321B65" w14:textId="77777777" w:rsidR="00AF6E61" w:rsidRDefault="00AF6E61" w:rsidP="00AF6E61">
      <w:pPr>
        <w:ind w:left="0" w:firstLine="720"/>
        <w:jc w:val="both"/>
        <w:rPr>
          <w:rFonts w:ascii="TH SarabunIT๙" w:hAnsi="TH SarabunIT๙" w:cs="TH SarabunIT๙"/>
          <w:sz w:val="40"/>
          <w:szCs w:val="40"/>
        </w:rPr>
      </w:pPr>
    </w:p>
    <w:p w14:paraId="6FCCA5B2" w14:textId="7F51C2AF" w:rsidR="00AF6E61" w:rsidRPr="00897AC9" w:rsidRDefault="00AF6E61" w:rsidP="00AF6E61">
      <w:pPr>
        <w:jc w:val="both"/>
        <w:rPr>
          <w:rFonts w:ascii="TH SarabunIT๙" w:hAnsi="TH SarabunIT๙" w:cs="TH SarabunIT๙"/>
          <w:b/>
          <w:bCs/>
        </w:rPr>
      </w:pPr>
      <w:r w:rsidRPr="00897AC9">
        <w:rPr>
          <w:rFonts w:ascii="TH SarabunIT๙" w:hAnsi="TH SarabunIT๙" w:cs="TH SarabunIT๙" w:hint="cs"/>
          <w:b/>
          <w:bCs/>
          <w:cs/>
        </w:rPr>
        <w:t>ขั้นเตียมการ</w:t>
      </w:r>
      <w:r w:rsidRPr="00897AC9">
        <w:rPr>
          <w:rFonts w:ascii="TH SarabunIT๙" w:hAnsi="TH SarabunIT๙" w:cs="TH SarabunIT๙"/>
          <w:b/>
          <w:bCs/>
        </w:rPr>
        <w:t xml:space="preserve">: </w:t>
      </w:r>
      <w:r w:rsidRPr="00897AC9">
        <w:rPr>
          <w:rFonts w:ascii="TH SarabunIT๙" w:hAnsi="TH SarabunIT๙" w:cs="TH SarabunIT๙" w:hint="cs"/>
          <w:b/>
          <w:bCs/>
          <w:cs/>
        </w:rPr>
        <w:t>การประเมินความเสี่ยงการทุจริต</w:t>
      </w:r>
    </w:p>
    <w:p w14:paraId="7EA6C156" w14:textId="1B1D3C1B" w:rsidR="00AF6E61" w:rsidRDefault="00263D05" w:rsidP="00E646EC">
      <w:pPr>
        <w:ind w:left="0" w:firstLine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องค์การบริหารส่วนตำบลโนนตาเถร ได้นำแนวคิดกระบวนการบริหารความเสี่ยงตามมาตรฐาน </w:t>
      </w:r>
      <w:r>
        <w:rPr>
          <w:rFonts w:ascii="TH SarabunIT๙" w:hAnsi="TH SarabunIT๙" w:cs="TH SarabunIT๙"/>
        </w:rPr>
        <w:t xml:space="preserve">COSO 2013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Committee of Sponsoring Organization 2013</w:t>
      </w:r>
      <w:r>
        <w:rPr>
          <w:rFonts w:ascii="TH SarabunIT๙" w:hAnsi="TH SarabunIT๙" w:cs="TH SarabunIT๙" w:hint="cs"/>
          <w:cs/>
        </w:rPr>
        <w:t>) มาเป็นกรอบแนวทางการดำเนินการ เพื่อให้บุคลากรได้ตระหนังถึงความสำคัญในการป้องกัน ควบคุม และบรรเทาความผิดพลาดหรือลดความเสียหายจากการปฏิบัติงาน</w:t>
      </w:r>
      <w:r w:rsidR="001C6159">
        <w:rPr>
          <w:rFonts w:ascii="TH SarabunIT๙" w:hAnsi="TH SarabunIT๙" w:cs="TH SarabunIT๙" w:hint="cs"/>
          <w:cs/>
        </w:rPr>
        <w:t>ที่อาจส่งผลกระทบต่อหน่วยงานในอนาคต โดยก่อนทำการประเมินความเสี่ยงการทุจริต ได้ท</w:t>
      </w:r>
      <w:r w:rsidR="00E646EC">
        <w:rPr>
          <w:rFonts w:ascii="TH SarabunIT๙" w:hAnsi="TH SarabunIT๙" w:cs="TH SarabunIT๙" w:hint="cs"/>
          <w:cs/>
        </w:rPr>
        <w:t>ำกา</w:t>
      </w:r>
      <w:r w:rsidR="001C6159">
        <w:rPr>
          <w:rFonts w:ascii="TH SarabunIT๙" w:hAnsi="TH SarabunIT๙" w:cs="TH SarabunIT๙" w:hint="cs"/>
          <w:cs/>
        </w:rPr>
        <w:t>รคัดเลือกงานหรือกระบวนการจากภารกิจในแต่ละประเภทที่จะทำการประเมิน</w:t>
      </w:r>
      <w:r w:rsidR="00262D2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ซึ่งได้มีการจำแนกและกำหนดขอบเขตของการประ</w:t>
      </w:r>
      <w:r w:rsidR="00E646EC">
        <w:rPr>
          <w:rFonts w:ascii="TH SarabunIT๙" w:hAnsi="TH SarabunIT๙" w:cs="TH SarabunIT๙" w:hint="cs"/>
          <w:cs/>
        </w:rPr>
        <w:t>เมิ</w:t>
      </w:r>
      <w:r>
        <w:rPr>
          <w:rFonts w:ascii="TH SarabunIT๙" w:hAnsi="TH SarabunIT๙" w:cs="TH SarabunIT๙" w:hint="cs"/>
          <w:cs/>
        </w:rPr>
        <w:t>นความเสี่ยงการทุจริตของอบต.โนนตาเถร ออกเป็น 3 ด้าน คือ 1) ความเสี่ยงการทุจริตในการพิจรณาอนุมัติอนุญาต 2) ความเสี่ยงการทุจริตในความโปร่งใสของการใช้จ่ายงบประมาณและการบริหารจัดการทรัพยากรภาครัฐ และเมื่อคัดเลือกแล้วได้ทำการคัดเลือกกระบวนงาน</w:t>
      </w:r>
      <w:r w:rsidR="001C6159">
        <w:rPr>
          <w:rFonts w:ascii="TH SarabunIT๙" w:hAnsi="TH SarabunIT๙" w:cs="TH SarabunIT๙" w:hint="cs"/>
          <w:cs/>
        </w:rPr>
        <w:t>ของประเภทด้านนั้นๆ โดยเฉพาะการดำเนินงานที่อาจก่อให้เกิดการทุจริตและจัดเตรียมข้อมูลขั้นตอนการปฏิบัติงาน หรือแนวทางหลักเกณฑ์ในการปฏิบัติงานที่เกี่ยวข้อง รวมถึงการวิเคราะห์ผลกระทบที่อาจจะเกิดขึ้น ซึ่งนำไปสู่การประเมินความเสี่ยงการทุจริตในแต่ละขั้นตอน ดังนั้น</w:t>
      </w:r>
    </w:p>
    <w:p w14:paraId="71F72D68" w14:textId="77777777" w:rsidR="00897AC9" w:rsidRPr="00897AC9" w:rsidRDefault="00897AC9" w:rsidP="00E646EC">
      <w:pPr>
        <w:ind w:left="0" w:firstLine="0"/>
        <w:rPr>
          <w:rFonts w:ascii="TH SarabunIT๙" w:hAnsi="TH SarabunIT๙" w:cs="TH SarabunIT๙"/>
          <w:sz w:val="16"/>
          <w:szCs w:val="16"/>
        </w:rPr>
      </w:pPr>
    </w:p>
    <w:p w14:paraId="1A154016" w14:textId="1DE2E531" w:rsidR="001C6159" w:rsidRPr="00897AC9" w:rsidRDefault="001C6159" w:rsidP="00897AC9">
      <w:pPr>
        <w:ind w:left="0" w:firstLine="0"/>
        <w:rPr>
          <w:rFonts w:ascii="TH SarabunIT๙" w:hAnsi="TH SarabunIT๙" w:cs="TH SarabunIT๙"/>
          <w:b/>
          <w:bCs/>
        </w:rPr>
      </w:pPr>
      <w:r w:rsidRPr="00897AC9">
        <w:rPr>
          <w:rFonts w:ascii="TH SarabunIT๙" w:hAnsi="TH SarabunIT๙" w:cs="TH SarabunIT๙" w:hint="cs"/>
          <w:b/>
          <w:bCs/>
          <w:cs/>
        </w:rPr>
        <w:t>ขั้นที่</w:t>
      </w:r>
      <w:r w:rsidR="00897AC9" w:rsidRPr="00897AC9">
        <w:rPr>
          <w:rFonts w:ascii="TH SarabunIT๙" w:hAnsi="TH SarabunIT๙" w:cs="TH SarabunIT๙" w:hint="cs"/>
          <w:b/>
          <w:bCs/>
          <w:cs/>
        </w:rPr>
        <w:t>ตอน</w:t>
      </w:r>
      <w:r w:rsidRPr="00897AC9">
        <w:rPr>
          <w:rFonts w:ascii="TH SarabunIT๙" w:hAnsi="TH SarabunIT๙" w:cs="TH SarabunIT๙" w:hint="cs"/>
          <w:b/>
          <w:bCs/>
          <w:cs/>
        </w:rPr>
        <w:t xml:space="preserve"> 1 ระบุความเสี่ยง (</w:t>
      </w:r>
      <w:r w:rsidRPr="00897AC9">
        <w:rPr>
          <w:rFonts w:ascii="TH SarabunIT๙" w:hAnsi="TH SarabunIT๙" w:cs="TH SarabunIT๙"/>
          <w:b/>
          <w:bCs/>
        </w:rPr>
        <w:t>RISK IDENTIFICATION</w:t>
      </w:r>
      <w:r w:rsidRPr="00897AC9">
        <w:rPr>
          <w:rFonts w:ascii="TH SarabunIT๙" w:hAnsi="TH SarabunIT๙" w:cs="TH SarabunIT๙" w:hint="cs"/>
          <w:b/>
          <w:bCs/>
          <w:cs/>
        </w:rPr>
        <w:t>)</w:t>
      </w:r>
    </w:p>
    <w:p w14:paraId="0DC165CA" w14:textId="3B22444F" w:rsidR="001C6159" w:rsidRDefault="001C6159" w:rsidP="00897AC9">
      <w:pPr>
        <w:ind w:left="0" w:firstLine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องค์การบริหารส่วนตำบลโนนตาเถร ได้นำข้อมูลที่ได้จากขั้นเตียมการในส่วนรายละเอียดขั้นตอน แนวทางหรือเกณฑ์การปฏิบัติงานของกระบวนงานที่จะทำการประเมินความเสี่ยงการทุจริต </w:t>
      </w:r>
      <w:r w:rsidR="00897AC9">
        <w:rPr>
          <w:rFonts w:ascii="TH SarabunIT๙" w:hAnsi="TH SarabunIT๙" w:cs="TH SarabunIT๙" w:hint="cs"/>
          <w:cs/>
        </w:rPr>
        <w:t>โ</w:t>
      </w:r>
      <w:r>
        <w:rPr>
          <w:rFonts w:ascii="TH SarabunIT๙" w:hAnsi="TH SarabunIT๙" w:cs="TH SarabunIT๙" w:hint="cs"/>
          <w:cs/>
        </w:rPr>
        <w:t>ดยในขั้นตอนการปฏิบัติงานนั่น ย่อมประกอบไปด้วยขั้นตอนย่อยในการระบุค</w:t>
      </w:r>
      <w:r w:rsidR="00E646EC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 w:hint="cs"/>
          <w:cs/>
        </w:rPr>
        <w:t>ามเสี่ยง ซึ่งตอนที่ 1</w:t>
      </w:r>
      <w:r w:rsidR="00E646E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ได้ทำการระบุความเสี่ยงอธิบายรายละเอียดร</w:t>
      </w:r>
      <w:r w:rsidR="00897AC9">
        <w:rPr>
          <w:rFonts w:ascii="TH SarabunIT๙" w:hAnsi="TH SarabunIT๙" w:cs="TH SarabunIT๙" w:hint="cs"/>
          <w:cs/>
        </w:rPr>
        <w:t>ู</w:t>
      </w:r>
      <w:r>
        <w:rPr>
          <w:rFonts w:ascii="TH SarabunIT๙" w:hAnsi="TH SarabunIT๙" w:cs="TH SarabunIT๙" w:hint="cs"/>
          <w:cs/>
        </w:rPr>
        <w:t>ปแบบพฤติการณ์ความเสี่ยงเฉพาะที่มีความเสี่ยงการทุจริตเท่านั้น และในการประเมินได้คำนึงถึงความเสี่ยงในภาพรวมของการดำเน</w:t>
      </w:r>
      <w:r w:rsidR="00E646EC">
        <w:rPr>
          <w:rFonts w:ascii="TH SarabunIT๙" w:hAnsi="TH SarabunIT๙" w:cs="TH SarabunIT๙" w:hint="cs"/>
          <w:cs/>
        </w:rPr>
        <w:t>ิน</w:t>
      </w:r>
      <w:r>
        <w:rPr>
          <w:rFonts w:ascii="TH SarabunIT๙" w:hAnsi="TH SarabunIT๙" w:cs="TH SarabunIT๙" w:hint="cs"/>
          <w:cs/>
        </w:rPr>
        <w:t>งานเรื่องที่จะทำการประ</w:t>
      </w:r>
      <w:r w:rsidR="00E646EC">
        <w:rPr>
          <w:rFonts w:ascii="TH SarabunIT๙" w:hAnsi="TH SarabunIT๙" w:cs="TH SarabunIT๙" w:hint="cs"/>
          <w:cs/>
        </w:rPr>
        <w:t>เมิน</w:t>
      </w:r>
      <w:r>
        <w:rPr>
          <w:rFonts w:ascii="TH SarabunIT๙" w:hAnsi="TH SarabunIT๙" w:cs="TH SarabunIT๙" w:hint="cs"/>
          <w:cs/>
        </w:rPr>
        <w:t>ด้วย เนื่องจากในกระบวนการงานการปฏิบัติงานตามขั้นตอนอาจไม่พบความเส</w:t>
      </w:r>
      <w:r w:rsidR="00E646EC">
        <w:rPr>
          <w:rFonts w:ascii="TH SarabunIT๙" w:hAnsi="TH SarabunIT๙" w:cs="TH SarabunIT๙" w:hint="cs"/>
          <w:cs/>
        </w:rPr>
        <w:t>ี่</w:t>
      </w:r>
      <w:r>
        <w:rPr>
          <w:rFonts w:ascii="TH SarabunIT๙" w:hAnsi="TH SarabunIT๙" w:cs="TH SarabunIT๙" w:hint="cs"/>
          <w:cs/>
        </w:rPr>
        <w:t>ยง หรือโอกาสเสี่ยงต่ำ แต่อาจพบว่ามีความเสี่ยงในเรื่องนั้น ๆ ในการดำเนินงาน</w:t>
      </w:r>
      <w:r w:rsidR="00897AC9">
        <w:rPr>
          <w:rFonts w:ascii="TH SarabunIT๙" w:hAnsi="TH SarabunIT๙" w:cs="TH SarabunIT๙" w:hint="cs"/>
          <w:cs/>
        </w:rPr>
        <w:t>ที่</w:t>
      </w:r>
      <w:r w:rsidR="00E646EC">
        <w:rPr>
          <w:rFonts w:ascii="TH SarabunIT๙" w:hAnsi="TH SarabunIT๙" w:cs="TH SarabunIT๙" w:hint="cs"/>
          <w:cs/>
        </w:rPr>
        <w:t>ไ</w:t>
      </w:r>
      <w:r w:rsidR="00897AC9">
        <w:rPr>
          <w:rFonts w:ascii="TH SarabunIT๙" w:hAnsi="TH SarabunIT๙" w:cs="TH SarabunIT๙" w:hint="cs"/>
          <w:cs/>
        </w:rPr>
        <w:t>ม</w:t>
      </w:r>
      <w:r w:rsidR="00E646EC">
        <w:rPr>
          <w:rFonts w:ascii="TH SarabunIT๙" w:hAnsi="TH SarabunIT๙" w:cs="TH SarabunIT๙" w:hint="cs"/>
          <w:cs/>
        </w:rPr>
        <w:t>่</w:t>
      </w:r>
      <w:r w:rsidR="00897AC9">
        <w:rPr>
          <w:rFonts w:ascii="TH SarabunIT๙" w:hAnsi="TH SarabunIT๙" w:cs="TH SarabunIT๙" w:hint="cs"/>
          <w:cs/>
        </w:rPr>
        <w:t>ได้อยู่ในขั้นตอนก็เป็นได้โดยไม่ต้องคำนึงว่าหน่วยงานจะมีมา</w:t>
      </w:r>
      <w:r w:rsidR="00E646EC">
        <w:rPr>
          <w:rFonts w:ascii="TH SarabunIT๙" w:hAnsi="TH SarabunIT๙" w:cs="TH SarabunIT๙" w:hint="cs"/>
          <w:cs/>
        </w:rPr>
        <w:t>ต</w:t>
      </w:r>
      <w:r w:rsidR="00897AC9">
        <w:rPr>
          <w:rFonts w:ascii="TH SarabunIT๙" w:hAnsi="TH SarabunIT๙" w:cs="TH SarabunIT๙" w:hint="cs"/>
          <w:cs/>
        </w:rPr>
        <w:t>รการป้องกันหรือแก้ไขความเสี่ยงการทุจริตนั่นอยู่แล้ว</w:t>
      </w:r>
    </w:p>
    <w:p w14:paraId="46BC9ED6" w14:textId="77777777" w:rsidR="00897AC9" w:rsidRPr="00897AC9" w:rsidRDefault="00897AC9" w:rsidP="00897AC9">
      <w:pPr>
        <w:ind w:left="0" w:firstLine="0"/>
        <w:rPr>
          <w:rFonts w:ascii="TH SarabunIT๙" w:hAnsi="TH SarabunIT๙" w:cs="TH SarabunIT๙"/>
          <w:sz w:val="16"/>
          <w:szCs w:val="16"/>
        </w:rPr>
      </w:pPr>
    </w:p>
    <w:p w14:paraId="2CCB853C" w14:textId="0608D56D" w:rsidR="00897AC9" w:rsidRPr="00AF6E61" w:rsidRDefault="00897AC9" w:rsidP="00897AC9">
      <w:pPr>
        <w:ind w:lef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จากนั้น จึงได้นำข้อม</w:t>
      </w:r>
      <w:r w:rsidR="00E646EC">
        <w:rPr>
          <w:rFonts w:ascii="TH SarabunIT๙" w:hAnsi="TH SarabunIT๙" w:cs="TH SarabunIT๙" w:hint="cs"/>
          <w:cs/>
        </w:rPr>
        <w:t>ู</w:t>
      </w:r>
      <w:r>
        <w:rPr>
          <w:rFonts w:ascii="TH SarabunIT๙" w:hAnsi="TH SarabunIT๙" w:cs="TH SarabunIT๙" w:hint="cs"/>
          <w:cs/>
        </w:rPr>
        <w:t>ลการดำเนินการในรายละเอียดมาท</w:t>
      </w:r>
      <w:r w:rsidR="00E646EC"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 w:hint="cs"/>
          <w:cs/>
        </w:rPr>
        <w:t>ก</w:t>
      </w:r>
      <w:r w:rsidR="00E646EC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รระบุความเสี่ยง หรือค้นหาความเสี่ยงการทุจริตด้วยวิธีการระดมความคิดเห็นร่วมกันระหว่างผู้เกี่ยวข้องผ่านการประชุมเชิงปฏิบัติการเพื่อทำการประเมินเสี่ยงการทุจริต  (คัดเลือกระบวนงาน/งานในภารกิจที่มีโอกาส/ความเสี่ยงการทุจริต)</w:t>
      </w:r>
      <w:r w:rsidR="00E646E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โดยความเสี่ยงจะประกอบด้วยกิจกรรมต่างๆ ที่มุ่งเน้นการควบคุมความเสี่ยงที่อาจส่งผลกระทบทางลบต่อองค์กรตามกรอบการประเมินความเสี่ยง</w:t>
      </w:r>
    </w:p>
    <w:p w14:paraId="7EB6A7BD" w14:textId="404E098D" w:rsidR="004447DB" w:rsidRPr="00AF6E61" w:rsidRDefault="004447DB" w:rsidP="004F3C2F">
      <w:pPr>
        <w:ind w:left="0" w:firstLine="720"/>
        <w:jc w:val="center"/>
        <w:rPr>
          <w:rFonts w:ascii="TH SarabunIT๙" w:hAnsi="TH SarabunIT๙" w:cs="TH SarabunIT๙"/>
        </w:rPr>
      </w:pPr>
    </w:p>
    <w:p w14:paraId="0CD144DC" w14:textId="43416537" w:rsidR="004447DB" w:rsidRDefault="004447DB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3ED4C573" w14:textId="0F729118" w:rsidR="00897AC9" w:rsidRDefault="00897AC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3934EFFB" w14:textId="77777777" w:rsidR="00F54B89" w:rsidRDefault="00F54B8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4F76A6AD" w14:textId="117D35AD" w:rsidR="00897AC9" w:rsidRDefault="00897AC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0B80D809" w14:textId="68EC8EDC" w:rsidR="00190E8E" w:rsidRDefault="00190E8E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56317399" w14:textId="77777777" w:rsidR="00190E8E" w:rsidRDefault="00190E8E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11D2E48B" w14:textId="629654A1" w:rsidR="00897AC9" w:rsidRDefault="00897AC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133259C5" w14:textId="5DA0F49E" w:rsidR="00897AC9" w:rsidRPr="00F54B89" w:rsidRDefault="00F54B89" w:rsidP="004F3C2F">
      <w:pPr>
        <w:ind w:left="0" w:firstLine="720"/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t>-</w:t>
      </w:r>
      <w:r w:rsidR="00DA1F36">
        <w:rPr>
          <w:rFonts w:ascii="TH SarabunIT๙" w:hAnsi="TH SarabunIT๙" w:cs="TH SarabunIT๙" w:hint="cs"/>
          <w:cs/>
        </w:rPr>
        <w:t>9</w:t>
      </w:r>
      <w:r w:rsidRPr="00F54B89">
        <w:rPr>
          <w:rFonts w:ascii="TH SarabunIT๙" w:hAnsi="TH SarabunIT๙" w:cs="TH SarabunIT๙" w:hint="cs"/>
          <w:cs/>
        </w:rPr>
        <w:t>-</w:t>
      </w:r>
    </w:p>
    <w:p w14:paraId="666DC742" w14:textId="1C820C0A" w:rsidR="00897AC9" w:rsidRDefault="00897AC9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4414A609" w14:textId="229A60C7" w:rsidR="00897AC9" w:rsidRDefault="007168C0" w:rsidP="004F3C2F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 w:rsidRPr="00F54B89">
        <w:rPr>
          <w:rFonts w:ascii="TH SarabunIT๙" w:hAnsi="TH SarabunIT๙" w:cs="TH SarabunIT๙" w:hint="cs"/>
          <w:b/>
          <w:bCs/>
          <w:u w:val="single"/>
          <w:cs/>
        </w:rPr>
        <w:t>ตารางที่ 1</w:t>
      </w:r>
      <w:r w:rsidRPr="00F54B8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F54B89">
        <w:rPr>
          <w:rFonts w:ascii="TH SarabunIT๙" w:hAnsi="TH SarabunIT๙" w:cs="TH SarabunIT๙" w:hint="cs"/>
          <w:b/>
          <w:bCs/>
          <w:cs/>
        </w:rPr>
        <w:t>ตารางระบุความเสี่ยง</w:t>
      </w:r>
    </w:p>
    <w:p w14:paraId="177F732F" w14:textId="77777777" w:rsidR="00F54B89" w:rsidRPr="00F54B89" w:rsidRDefault="00F54B89" w:rsidP="004F3C2F">
      <w:pPr>
        <w:ind w:left="0" w:firstLine="720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4795C" w14:paraId="71228D4F" w14:textId="77777777" w:rsidTr="0044795C">
        <w:tc>
          <w:tcPr>
            <w:tcW w:w="704" w:type="dxa"/>
          </w:tcPr>
          <w:p w14:paraId="5FDE30F4" w14:textId="54EA2846" w:rsidR="0044795C" w:rsidRPr="00F54B89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B89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8358" w:type="dxa"/>
          </w:tcPr>
          <w:p w14:paraId="6A08DD66" w14:textId="28BEC869" w:rsidR="0044795C" w:rsidRPr="00F54B89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B89">
              <w:rPr>
                <w:rFonts w:ascii="TH SarabunIT๙" w:hAnsi="TH SarabunIT๙" w:cs="TH SarabunIT๙" w:hint="cs"/>
                <w:b/>
                <w:bCs/>
                <w:cs/>
              </w:rPr>
              <w:t>โอกาส/ความเสี่ยงทุจริต</w:t>
            </w:r>
          </w:p>
        </w:tc>
      </w:tr>
      <w:tr w:rsidR="0044795C" w14:paraId="58D6F981" w14:textId="77777777" w:rsidTr="00B40CA8">
        <w:tc>
          <w:tcPr>
            <w:tcW w:w="9062" w:type="dxa"/>
            <w:gridSpan w:val="2"/>
          </w:tcPr>
          <w:p w14:paraId="2B0ACFE9" w14:textId="48C77E5A" w:rsidR="0044795C" w:rsidRPr="00FC5E17" w:rsidRDefault="0044795C" w:rsidP="0044795C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C5E17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ความเสี่ยงการทุจริตในการพิจารณาอนุมัติ อนุญาต</w:t>
            </w:r>
          </w:p>
        </w:tc>
      </w:tr>
      <w:tr w:rsidR="0044795C" w14:paraId="37AC6DD7" w14:textId="77777777" w:rsidTr="0044795C">
        <w:tc>
          <w:tcPr>
            <w:tcW w:w="704" w:type="dxa"/>
          </w:tcPr>
          <w:p w14:paraId="09D88294" w14:textId="28470F0D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58" w:type="dxa"/>
          </w:tcPr>
          <w:p w14:paraId="52162C40" w14:textId="4F72F31D" w:rsidR="0044795C" w:rsidRDefault="0044795C" w:rsidP="0044795C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หน้าที่เรียกรับผลประโยชน์ในระหว่างการตรวจสอบเอกสารหลักฐานประกอบการพิจารณาและเสนอความเห็นการอนุมัติ อนุญาต</w:t>
            </w:r>
          </w:p>
        </w:tc>
      </w:tr>
      <w:tr w:rsidR="0044795C" w14:paraId="07BC0AA2" w14:textId="77777777" w:rsidTr="00E04A6C">
        <w:tc>
          <w:tcPr>
            <w:tcW w:w="9062" w:type="dxa"/>
            <w:gridSpan w:val="2"/>
          </w:tcPr>
          <w:p w14:paraId="2F81202C" w14:textId="1F15FEF3" w:rsidR="0044795C" w:rsidRPr="00FC5E17" w:rsidRDefault="0044795C" w:rsidP="0044795C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FC5E17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ความเสี่ยงการทุจริตในความโปร่งใสของการใช้อำนาจและตำแหน่งหน้าที่</w:t>
            </w:r>
          </w:p>
        </w:tc>
      </w:tr>
      <w:tr w:rsidR="0044795C" w14:paraId="2DA05254" w14:textId="77777777" w:rsidTr="0044795C">
        <w:tc>
          <w:tcPr>
            <w:tcW w:w="704" w:type="dxa"/>
          </w:tcPr>
          <w:p w14:paraId="43115941" w14:textId="29E27E48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358" w:type="dxa"/>
          </w:tcPr>
          <w:p w14:paraId="0B99FD8A" w14:textId="3C4391AB" w:rsidR="0044795C" w:rsidRDefault="0044795C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การใช้อำนาจที่เรียกผลประโยชน์/การให้และการรับของขวัญสินน้ำใจเพื่อความก้าวหน้า</w:t>
            </w:r>
          </w:p>
        </w:tc>
      </w:tr>
      <w:tr w:rsidR="0044795C" w14:paraId="199A06D7" w14:textId="77777777" w:rsidTr="0044795C">
        <w:tc>
          <w:tcPr>
            <w:tcW w:w="704" w:type="dxa"/>
          </w:tcPr>
          <w:p w14:paraId="28240461" w14:textId="27512B91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8358" w:type="dxa"/>
          </w:tcPr>
          <w:p w14:paraId="08C8C77F" w14:textId="0CD5B099" w:rsidR="0044795C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การใช้ดุลพินิจในการอนุมัติหรือยกเว้นระเบียบที่เอื้อประ</w:t>
            </w:r>
            <w:r w:rsidR="00880B30">
              <w:rPr>
                <w:rFonts w:ascii="TH SarabunIT๙" w:hAnsi="TH SarabunIT๙" w:cs="TH SarabunIT๙" w:hint="cs"/>
                <w:cs/>
              </w:rPr>
              <w:t>โ</w:t>
            </w:r>
            <w:r>
              <w:rPr>
                <w:rFonts w:ascii="TH SarabunIT๙" w:hAnsi="TH SarabunIT๙" w:cs="TH SarabunIT๙" w:hint="cs"/>
                <w:cs/>
              </w:rPr>
              <w:t>ยชน์หรือมีผลประโยชน์ทับซ้อน</w:t>
            </w:r>
          </w:p>
        </w:tc>
      </w:tr>
      <w:tr w:rsidR="0044795C" w14:paraId="62BB08F1" w14:textId="77777777" w:rsidTr="0044795C">
        <w:tc>
          <w:tcPr>
            <w:tcW w:w="704" w:type="dxa"/>
          </w:tcPr>
          <w:p w14:paraId="04A5F547" w14:textId="700121AE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8358" w:type="dxa"/>
          </w:tcPr>
          <w:p w14:paraId="6DBF660E" w14:textId="2B516E61" w:rsidR="0044795C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การกำนหด </w:t>
            </w:r>
            <w:r>
              <w:rPr>
                <w:rFonts w:ascii="TH SarabunIT๙" w:hAnsi="TH SarabunIT๙" w:cs="TH SarabunIT๙"/>
              </w:rPr>
              <w:t>TOR/</w:t>
            </w:r>
            <w:r>
              <w:rPr>
                <w:rFonts w:ascii="TH SarabunIT๙" w:hAnsi="TH SarabunIT๙" w:cs="TH SarabunIT๙" w:hint="cs"/>
                <w:cs/>
              </w:rPr>
              <w:t>คุณลักษณะของสินค้าหรือบริการที่มีลักษณะใกล้เค</w:t>
            </w:r>
            <w:r w:rsidR="008357C0">
              <w:rPr>
                <w:rFonts w:ascii="TH SarabunIT๙" w:hAnsi="TH SarabunIT๙" w:cs="TH SarabunIT๙" w:hint="cs"/>
                <w:cs/>
              </w:rPr>
              <w:t>ี</w:t>
            </w:r>
            <w:r>
              <w:rPr>
                <w:rFonts w:ascii="TH SarabunIT๙" w:hAnsi="TH SarabunIT๙" w:cs="TH SarabunIT๙" w:hint="cs"/>
                <w:cs/>
              </w:rPr>
              <w:t>ยงกับคุณลักษณะของสินค้าหรือบริการของบริษัทใดบริษัทหนึ่ง หรือมีคุณภาพสูงหรือสูงหรือมูลค่าสูงเกินความจำเป็น ทำให้ไม่เกิดวามคุ้มค่าในการใช้งบประมาณภาครัฐ</w:t>
            </w:r>
          </w:p>
        </w:tc>
      </w:tr>
      <w:tr w:rsidR="0044795C" w14:paraId="373F8225" w14:textId="77777777" w:rsidTr="0044795C">
        <w:tc>
          <w:tcPr>
            <w:tcW w:w="704" w:type="dxa"/>
          </w:tcPr>
          <w:p w14:paraId="7956C1B4" w14:textId="7675FF67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358" w:type="dxa"/>
          </w:tcPr>
          <w:p w14:paraId="10521014" w14:textId="78C0203D" w:rsidR="0044795C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การเลื่อนตำแหน่งอย่างไม่เป็นธรรม หรือการโยกย้ายข้าราชการอย่างไม่เป็นธรรม</w:t>
            </w:r>
          </w:p>
        </w:tc>
      </w:tr>
      <w:tr w:rsidR="0044795C" w14:paraId="7F1D6FA6" w14:textId="77777777" w:rsidTr="0044795C">
        <w:tc>
          <w:tcPr>
            <w:tcW w:w="704" w:type="dxa"/>
          </w:tcPr>
          <w:p w14:paraId="18C6B7B1" w14:textId="27D4018A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8358" w:type="dxa"/>
          </w:tcPr>
          <w:p w14:paraId="1A81C2DE" w14:textId="75E79587" w:rsidR="0044795C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การเรียกรับเงิน ผลประโยชน์ เพื่อรับพนักงานเข้าทำงาน/การเรียกเงินค่าแรกเข้า</w:t>
            </w:r>
          </w:p>
        </w:tc>
      </w:tr>
      <w:tr w:rsidR="0044795C" w14:paraId="0D0016C7" w14:textId="77777777" w:rsidTr="00321B66">
        <w:tc>
          <w:tcPr>
            <w:tcW w:w="9062" w:type="dxa"/>
            <w:gridSpan w:val="2"/>
          </w:tcPr>
          <w:p w14:paraId="1F61FBA8" w14:textId="1CD623D1" w:rsidR="0044795C" w:rsidRPr="00FC5E17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FC5E17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ความเสี่ยงการทุจริตในความโปร่งใสของการใช้จ่ายงบประมาณและการบริหารจัดากรทรัพยากรภาครัฐ</w:t>
            </w:r>
          </w:p>
        </w:tc>
      </w:tr>
      <w:tr w:rsidR="0044795C" w14:paraId="6CEC0226" w14:textId="77777777" w:rsidTr="0044795C">
        <w:tc>
          <w:tcPr>
            <w:tcW w:w="704" w:type="dxa"/>
          </w:tcPr>
          <w:p w14:paraId="435B7CCF" w14:textId="7F8308EC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8358" w:type="dxa"/>
          </w:tcPr>
          <w:p w14:paraId="27CFE0B3" w14:textId="030AADE3" w:rsidR="0044795C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เบิกเงินราชการเป็นเท็จ เช่น ค่าล่วงเวลา ค่าเช่าบ้าน ค่าเบี้ยเลี้ยง ค่าพาหนะ ค่าที่พัก</w:t>
            </w:r>
          </w:p>
        </w:tc>
      </w:tr>
      <w:tr w:rsidR="0044795C" w14:paraId="78416DD3" w14:textId="77777777" w:rsidTr="0044795C">
        <w:tc>
          <w:tcPr>
            <w:tcW w:w="704" w:type="dxa"/>
          </w:tcPr>
          <w:p w14:paraId="4FC95529" w14:textId="61ECEB34" w:rsidR="0044795C" w:rsidRDefault="00FC5E17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8358" w:type="dxa"/>
          </w:tcPr>
          <w:p w14:paraId="79D4EAD2" w14:textId="3395D715" w:rsidR="0044795C" w:rsidRDefault="00FC5E1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การใช้ดุ</w:t>
            </w:r>
            <w:r w:rsidR="008357C0">
              <w:rPr>
                <w:rFonts w:ascii="TH SarabunIT๙" w:hAnsi="TH SarabunIT๙" w:cs="TH SarabunIT๙" w:hint="cs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พินิจในการเลือกวิธีการจัดซื้อ จัดจ้าง</w:t>
            </w:r>
          </w:p>
        </w:tc>
      </w:tr>
      <w:tr w:rsidR="0044795C" w14:paraId="4E57F397" w14:textId="77777777" w:rsidTr="0044795C">
        <w:tc>
          <w:tcPr>
            <w:tcW w:w="704" w:type="dxa"/>
          </w:tcPr>
          <w:p w14:paraId="642FD172" w14:textId="7EEE63CB" w:rsidR="0044795C" w:rsidRDefault="00FC5E17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8358" w:type="dxa"/>
          </w:tcPr>
          <w:p w14:paraId="1982EA01" w14:textId="295EC66C" w:rsidR="0044795C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การเอื้อประโยชน์ต่อพวกพ้องในการจัดซื้อ จัดจ้าง</w:t>
            </w:r>
          </w:p>
        </w:tc>
      </w:tr>
      <w:tr w:rsidR="0044795C" w14:paraId="13EA1843" w14:textId="77777777" w:rsidTr="0044795C">
        <w:tc>
          <w:tcPr>
            <w:tcW w:w="704" w:type="dxa"/>
          </w:tcPr>
          <w:p w14:paraId="5D58CF13" w14:textId="72E20196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FC5E17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358" w:type="dxa"/>
          </w:tcPr>
          <w:p w14:paraId="330CFA46" w14:textId="739D9D7F" w:rsidR="0044795C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การเบียดเวลา/วัสดุครุภัณฑ์ทรัพย์สินของราชการไปใช้ในเรื่องส่วนตัว</w:t>
            </w:r>
          </w:p>
        </w:tc>
      </w:tr>
      <w:tr w:rsidR="0044795C" w14:paraId="22AB8220" w14:textId="77777777" w:rsidTr="0044795C">
        <w:tc>
          <w:tcPr>
            <w:tcW w:w="704" w:type="dxa"/>
          </w:tcPr>
          <w:p w14:paraId="7D31D3EB" w14:textId="0978EC47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FC5E1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358" w:type="dxa"/>
          </w:tcPr>
          <w:p w14:paraId="7B9BCA44" w14:textId="58278FDC" w:rsidR="0044795C" w:rsidRDefault="00A15187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การเลือกปฏิบัติในการให้บริการแก่ผู้รับบริการลดไม่เสมอภาค เนื่องจากความสัมพันธ์หรือผลประโยชน์ส่วนตัว</w:t>
            </w:r>
          </w:p>
        </w:tc>
      </w:tr>
      <w:tr w:rsidR="0044795C" w14:paraId="5BA62BBD" w14:textId="77777777" w:rsidTr="0044795C">
        <w:tc>
          <w:tcPr>
            <w:tcW w:w="704" w:type="dxa"/>
          </w:tcPr>
          <w:p w14:paraId="7FA3F8D1" w14:textId="3475268F" w:rsidR="0044795C" w:rsidRDefault="0044795C" w:rsidP="004F3C2F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FC5E17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358" w:type="dxa"/>
          </w:tcPr>
          <w:p w14:paraId="508D669B" w14:textId="44053797" w:rsidR="0044795C" w:rsidRDefault="0044795C" w:rsidP="0044795C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มีการให้หรือรับของขวัญ การเลี้ยงรับรองค</w:t>
            </w:r>
            <w:r w:rsidR="008357C0">
              <w:rPr>
                <w:rFonts w:ascii="TH SarabunIT๙" w:hAnsi="TH SarabunIT๙" w:cs="TH SarabunIT๙" w:hint="cs"/>
                <w:cs/>
              </w:rPr>
              <w:t>ู่</w:t>
            </w:r>
            <w:r>
              <w:rPr>
                <w:rFonts w:ascii="TH SarabunIT๙" w:hAnsi="TH SarabunIT๙" w:cs="TH SarabunIT๙" w:hint="cs"/>
                <w:cs/>
              </w:rPr>
              <w:t>สัญญา หรือประโยชน์อื่นใดในโอกาส</w:t>
            </w:r>
            <w:r w:rsidR="00A15187">
              <w:rPr>
                <w:rFonts w:ascii="TH SarabunIT๙" w:hAnsi="TH SarabunIT๙" w:cs="TH SarabunIT๙" w:hint="cs"/>
                <w:cs/>
              </w:rPr>
              <w:t>ต่างๆ เพื่อเอื้อประโยชน์</w:t>
            </w:r>
          </w:p>
        </w:tc>
      </w:tr>
    </w:tbl>
    <w:p w14:paraId="05694D2B" w14:textId="77777777" w:rsidR="007A1C95" w:rsidRPr="007A1C95" w:rsidRDefault="007A1C95" w:rsidP="004F3C2F">
      <w:pPr>
        <w:ind w:left="0" w:firstLine="720"/>
        <w:jc w:val="center"/>
        <w:rPr>
          <w:rFonts w:ascii="TH SarabunIT๙" w:hAnsi="TH SarabunIT๙" w:cs="TH SarabunIT๙"/>
        </w:rPr>
      </w:pPr>
    </w:p>
    <w:p w14:paraId="0FF62271" w14:textId="709408E3" w:rsidR="004447DB" w:rsidRDefault="004447DB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5CDC5CF5" w14:textId="77777777" w:rsidR="008357C0" w:rsidRDefault="002B5BFC" w:rsidP="002B5BFC">
      <w:pPr>
        <w:ind w:left="0" w:firstLine="720"/>
        <w:jc w:val="both"/>
        <w:rPr>
          <w:rFonts w:ascii="TH SarabunIT๙" w:hAnsi="TH SarabunIT๙" w:cs="TH SarabunIT๙"/>
        </w:rPr>
      </w:pPr>
      <w:r w:rsidRPr="002B5BFC">
        <w:rPr>
          <w:rFonts w:ascii="TH SarabunIT๙" w:hAnsi="TH SarabunIT๙" w:cs="TH SarabunIT๙" w:hint="cs"/>
          <w:b/>
          <w:bCs/>
          <w:u w:val="single"/>
          <w:cs/>
        </w:rPr>
        <w:t>จากตารางที่ 1</w:t>
      </w:r>
      <w:r>
        <w:rPr>
          <w:rFonts w:ascii="TH SarabunIT๙" w:hAnsi="TH SarabunIT๙" w:cs="TH SarabunIT๙" w:hint="cs"/>
          <w:cs/>
        </w:rPr>
        <w:t xml:space="preserve"> อธิบายรายละเอียด โอกาส ความเสี่ยงการทุจริต ว่ามีรูปแบบ พฤติการณ์ทุจริตที่มีความเสี่ยงการทุจริต โดยวิธีการค้นหาความเสี่ยงการทุจริต ค้นหาจากความเสี่ยงที่เคยเกิด หรือคาดว่าจะเกิดซ้ำส</w:t>
      </w:r>
      <w:r w:rsidR="008357C0">
        <w:rPr>
          <w:rFonts w:ascii="TH SarabunIT๙" w:hAnsi="TH SarabunIT๙" w:cs="TH SarabunIT๙" w:hint="cs"/>
          <w:cs/>
        </w:rPr>
        <w:t>ู</w:t>
      </w:r>
      <w:r>
        <w:rPr>
          <w:rFonts w:ascii="TH SarabunIT๙" w:hAnsi="TH SarabunIT๙" w:cs="TH SarabunIT๙" w:hint="cs"/>
          <w:cs/>
        </w:rPr>
        <w:t>ง มี</w:t>
      </w:r>
      <w:r w:rsidR="008357C0">
        <w:rPr>
          <w:rFonts w:ascii="TH SarabunIT๙" w:hAnsi="TH SarabunIT๙" w:cs="TH SarabunIT๙" w:hint="cs"/>
          <w:cs/>
        </w:rPr>
        <w:t>ปร</w:t>
      </w:r>
      <w:r>
        <w:rPr>
          <w:rFonts w:ascii="TH SarabunIT๙" w:hAnsi="TH SarabunIT๙" w:cs="TH SarabunIT๙" w:hint="cs"/>
          <w:cs/>
        </w:rPr>
        <w:t>ะวัติอย</w:t>
      </w:r>
      <w:r w:rsidR="008357C0">
        <w:rPr>
          <w:rFonts w:ascii="TH SarabunIT๙" w:hAnsi="TH SarabunIT๙" w:cs="TH SarabunIT๙" w:hint="cs"/>
          <w:cs/>
        </w:rPr>
        <w:t>ู่</w:t>
      </w:r>
      <w:r>
        <w:rPr>
          <w:rFonts w:ascii="TH SarabunIT๙" w:hAnsi="TH SarabunIT๙" w:cs="TH SarabunIT๙" w:hint="cs"/>
          <w:cs/>
        </w:rPr>
        <w:t xml:space="preserve">แล้ว เรียกว่า </w:t>
      </w:r>
      <w:r>
        <w:rPr>
          <w:rFonts w:ascii="TH SarabunIT๙" w:hAnsi="TH SarabunIT๙" w:cs="TH SarabunIT๙"/>
        </w:rPr>
        <w:t xml:space="preserve">Known Factor </w:t>
      </w:r>
      <w:r>
        <w:rPr>
          <w:rFonts w:ascii="TH SarabunIT๙" w:hAnsi="TH SarabunIT๙" w:cs="TH SarabunIT๙" w:hint="cs"/>
          <w:cs/>
        </w:rPr>
        <w:t>และ</w:t>
      </w:r>
      <w:r w:rsidR="00F2592C">
        <w:rPr>
          <w:rFonts w:ascii="TH SarabunIT๙" w:hAnsi="TH SarabunIT๙" w:cs="TH SarabunIT๙" w:hint="cs"/>
          <w:cs/>
        </w:rPr>
        <w:t>ไ</w:t>
      </w:r>
      <w:r>
        <w:rPr>
          <w:rFonts w:ascii="TH SarabunIT๙" w:hAnsi="TH SarabunIT๙" w:cs="TH SarabunIT๙" w:hint="cs"/>
          <w:cs/>
        </w:rPr>
        <w:t>ม</w:t>
      </w:r>
      <w:r w:rsidR="00F2592C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เคยเกิ</w:t>
      </w:r>
      <w:r w:rsidR="00F2592C">
        <w:rPr>
          <w:rFonts w:ascii="TH SarabunIT๙" w:hAnsi="TH SarabunIT๙" w:cs="TH SarabunIT๙" w:hint="cs"/>
          <w:cs/>
        </w:rPr>
        <w:t>ด</w:t>
      </w:r>
      <w:r>
        <w:rPr>
          <w:rFonts w:ascii="TH SarabunIT๙" w:hAnsi="TH SarabunIT๙" w:cs="TH SarabunIT๙" w:hint="cs"/>
          <w:cs/>
        </w:rPr>
        <w:t>หรือไม่มีประวัติมาก่อน แต่มีความเสี่ยงจากการ</w:t>
      </w:r>
    </w:p>
    <w:p w14:paraId="7A25E35F" w14:textId="682FA8A3" w:rsidR="004447DB" w:rsidRDefault="002B5BFC" w:rsidP="008357C0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พยากรณ</w:t>
      </w:r>
      <w:r w:rsidR="008357C0">
        <w:rPr>
          <w:rFonts w:ascii="TH SarabunIT๙" w:hAnsi="TH SarabunIT๙" w:cs="TH SarabunIT๙" w:hint="cs"/>
          <w:cs/>
        </w:rPr>
        <w:t>์</w:t>
      </w:r>
      <w:r>
        <w:rPr>
          <w:rFonts w:ascii="TH SarabunIT๙" w:hAnsi="TH SarabunIT๙" w:cs="TH SarabunIT๙" w:hint="cs"/>
          <w:cs/>
        </w:rPr>
        <w:t xml:space="preserve">ในอนาคตว่าโอกาสเกิดเรียกว่า </w:t>
      </w:r>
      <w:r>
        <w:rPr>
          <w:rFonts w:ascii="TH SarabunIT๙" w:hAnsi="TH SarabunIT๙" w:cs="TH SarabunIT๙"/>
        </w:rPr>
        <w:t>Unknown Factor</w:t>
      </w:r>
    </w:p>
    <w:p w14:paraId="79E97080" w14:textId="0B8DDEB5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5CA57123" w14:textId="51F22C12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52919F01" w14:textId="378DDBDB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58382903" w14:textId="7D8A4ABA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3D61BE54" w14:textId="69CF60A0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53BAB83C" w14:textId="3D3AB508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103FC894" w14:textId="79FE92FB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36599062" w14:textId="2504DA57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4639142C" w14:textId="16C7AA4A" w:rsidR="00E12891" w:rsidRDefault="00E12891" w:rsidP="002B5BFC">
      <w:pPr>
        <w:ind w:left="0" w:firstLine="720"/>
        <w:jc w:val="both"/>
        <w:rPr>
          <w:rFonts w:ascii="TH SarabunIT๙" w:hAnsi="TH SarabunIT๙" w:cs="TH SarabunIT๙"/>
        </w:rPr>
      </w:pPr>
    </w:p>
    <w:p w14:paraId="04DC853F" w14:textId="361156B3" w:rsidR="00E12891" w:rsidRDefault="00F54B89" w:rsidP="00F54B89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DA1F36">
        <w:rPr>
          <w:rFonts w:ascii="TH SarabunIT๙" w:hAnsi="TH SarabunIT๙" w:cs="TH SarabunIT๙" w:hint="cs"/>
          <w:cs/>
        </w:rPr>
        <w:t>10</w:t>
      </w:r>
      <w:r>
        <w:rPr>
          <w:rFonts w:ascii="TH SarabunIT๙" w:hAnsi="TH SarabunIT๙" w:cs="TH SarabunIT๙" w:hint="cs"/>
          <w:cs/>
        </w:rPr>
        <w:t>-</w:t>
      </w:r>
    </w:p>
    <w:p w14:paraId="32AADCD0" w14:textId="77777777" w:rsidR="00880B30" w:rsidRPr="00704BE3" w:rsidRDefault="00880B30" w:rsidP="00880B30">
      <w:pPr>
        <w:rPr>
          <w:rFonts w:ascii="TH SarabunIT๙" w:hAnsi="TH SarabunIT๙" w:cs="TH SarabunIT๙"/>
          <w:b/>
          <w:bCs/>
        </w:rPr>
      </w:pPr>
      <w:r w:rsidRPr="00704BE3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704BE3">
        <w:rPr>
          <w:rFonts w:ascii="TH SarabunIT๙" w:hAnsi="TH SarabunIT๙" w:cs="TH SarabunIT๙"/>
          <w:b/>
          <w:bCs/>
        </w:rPr>
        <w:t xml:space="preserve">2 </w:t>
      </w:r>
      <w:r w:rsidRPr="00704BE3">
        <w:rPr>
          <w:rFonts w:ascii="TH SarabunIT๙" w:hAnsi="TH SarabunIT๙" w:cs="TH SarabunIT๙"/>
          <w:b/>
          <w:bCs/>
          <w:cs/>
        </w:rPr>
        <w:t>การวิเคราะห์สถานะความเสี่ยง</w:t>
      </w:r>
      <w:r w:rsidRPr="00704BE3">
        <w:rPr>
          <w:rFonts w:ascii="TH SarabunIT๙" w:hAnsi="TH SarabunIT๙" w:cs="TH SarabunIT๙"/>
          <w:b/>
          <w:bCs/>
        </w:rPr>
        <w:t xml:space="preserve"> </w:t>
      </w:r>
    </w:p>
    <w:p w14:paraId="5FE5D35B" w14:textId="77777777" w:rsidR="00880B30" w:rsidRDefault="00880B30" w:rsidP="00880B30">
      <w:pPr>
        <w:ind w:firstLine="720"/>
        <w:rPr>
          <w:rFonts w:ascii="TH SarabunIT๙" w:hAnsi="TH SarabunIT๙" w:cs="TH SarabunIT๙"/>
        </w:rPr>
      </w:pPr>
      <w:r w:rsidRPr="00AA577C">
        <w:rPr>
          <w:rFonts w:ascii="TH SarabunIT๙" w:hAnsi="TH SarabunIT๙" w:cs="TH SarabunIT๙"/>
          <w:cs/>
        </w:rPr>
        <w:t>ความหมายของสถานะความเสี่ยงตามระดับสีไฟจราจร มีรายละเอียดดังนี้</w:t>
      </w:r>
      <w:r w:rsidRPr="00AA577C">
        <w:rPr>
          <w:rFonts w:ascii="TH SarabunIT๙" w:hAnsi="TH SarabunIT๙" w:cs="TH SarabunIT๙"/>
        </w:rPr>
        <w:t xml:space="preserve"> </w:t>
      </w:r>
    </w:p>
    <w:p w14:paraId="0EEA21F4" w14:textId="414A4FED" w:rsidR="00880B30" w:rsidRDefault="00880B30" w:rsidP="00880B30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FC57DE">
        <w:rPr>
          <w:rFonts w:ascii="TH SarabunIT๙" w:hAnsi="TH SarabunIT๙" w:cs="TH SarabunIT๙"/>
          <w:highlight w:val="darkGreen"/>
          <w:cs/>
        </w:rPr>
        <w:t>สถานะสีเขียว</w:t>
      </w:r>
      <w:r w:rsidRPr="00AA577C">
        <w:rPr>
          <w:rFonts w:ascii="TH SarabunIT๙" w:hAnsi="TH SarabunIT๙" w:cs="TH SarabunIT๙"/>
          <w:cs/>
        </w:rPr>
        <w:t xml:space="preserve"> : ความเสี่ยงระดับต่</w:t>
      </w:r>
      <w:r>
        <w:rPr>
          <w:rFonts w:ascii="TH SarabunIT๙" w:hAnsi="TH SarabunIT๙" w:cs="TH SarabunIT๙" w:hint="cs"/>
          <w:cs/>
        </w:rPr>
        <w:t>ำ</w:t>
      </w:r>
      <w:r w:rsidRPr="00AA577C">
        <w:rPr>
          <w:rFonts w:ascii="TH SarabunIT๙" w:hAnsi="TH SarabunIT๙" w:cs="TH SarabunIT๙"/>
        </w:rPr>
        <w:t xml:space="preserve"> </w:t>
      </w:r>
    </w:p>
    <w:p w14:paraId="5AE904F2" w14:textId="77777777" w:rsidR="00A10A61" w:rsidRPr="00A10A61" w:rsidRDefault="00A10A61" w:rsidP="00880B30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47254397" w14:textId="77777777" w:rsidR="00880B30" w:rsidRDefault="00880B30" w:rsidP="00880B30">
      <w:pPr>
        <w:ind w:firstLine="720"/>
        <w:rPr>
          <w:rFonts w:ascii="TH SarabunIT๙" w:hAnsi="TH SarabunIT๙" w:cs="TH SarabunIT๙"/>
        </w:rPr>
      </w:pPr>
      <w:r w:rsidRPr="00FC57DE">
        <w:rPr>
          <w:rFonts w:ascii="TH SarabunIT๙" w:hAnsi="TH SarabunIT๙" w:cs="TH SarabunIT๙"/>
          <w:highlight w:val="yellow"/>
          <w:cs/>
        </w:rPr>
        <w:t>สถานะสีเหลือง</w:t>
      </w:r>
      <w:r w:rsidRPr="00AA577C">
        <w:rPr>
          <w:rFonts w:ascii="TH SarabunIT๙" w:hAnsi="TH SarabunIT๙" w:cs="TH SarabunIT๙"/>
          <w:cs/>
        </w:rPr>
        <w:t xml:space="preserve"> : ความเสี่ยงระดับปานกลาง และสามารถใช้ความรอบคอบระมัดระวังใน</w:t>
      </w:r>
      <w:r w:rsidRPr="00AA577C">
        <w:rPr>
          <w:rFonts w:ascii="TH SarabunIT๙" w:hAnsi="TH SarabunIT๙" w:cs="TH SarabunIT๙"/>
        </w:rPr>
        <w:t xml:space="preserve"> </w:t>
      </w:r>
      <w:r w:rsidRPr="00AA577C">
        <w:rPr>
          <w:rFonts w:ascii="TH SarabunIT๙" w:hAnsi="TH SarabunIT๙" w:cs="TH SarabunIT๙"/>
          <w:cs/>
        </w:rPr>
        <w:t>ระหว่างปฏิบัติงานตามปกติ ควบคุมดูแลได้</w:t>
      </w:r>
      <w:r w:rsidRPr="00AA577C">
        <w:rPr>
          <w:rFonts w:ascii="TH SarabunIT๙" w:hAnsi="TH SarabunIT๙" w:cs="TH SarabunIT๙"/>
        </w:rPr>
        <w:t xml:space="preserve"> </w:t>
      </w:r>
    </w:p>
    <w:p w14:paraId="7B9EC94D" w14:textId="3B553AAE" w:rsidR="00880B30" w:rsidRDefault="00C91E11" w:rsidP="00880B30">
      <w:pPr>
        <w:ind w:firstLine="720"/>
        <w:rPr>
          <w:rFonts w:ascii="TH SarabunIT๙" w:hAnsi="TH SarabunIT๙" w:cs="TH SarabunIT๙"/>
        </w:rPr>
      </w:pPr>
      <w:r w:rsidRPr="00C91E11">
        <w:rPr>
          <w:rFonts w:ascii="TH SarabunIT๙" w:hAnsi="TH SarabunIT๙" w:cs="TH SarabunIT๙" w:hint="cs"/>
          <w:color w:val="ED7D31" w:themeColor="accent2"/>
          <w:cs/>
        </w:rPr>
        <w:t xml:space="preserve">สถานะสีส้ม  </w:t>
      </w:r>
      <w:r w:rsidR="00880B30" w:rsidRPr="00AA577C">
        <w:rPr>
          <w:rFonts w:ascii="TH SarabunIT๙" w:hAnsi="TH SarabunIT๙" w:cs="TH SarabunIT๙"/>
          <w:cs/>
        </w:rPr>
        <w:t>: ความเสี่ยงระดับสูง เป็นกระบวนงานที่มีเกี่ยวข้องหลายคน หลาย</w:t>
      </w:r>
      <w:r w:rsidR="00880B30" w:rsidRPr="00AA577C">
        <w:rPr>
          <w:rFonts w:ascii="TH SarabunIT๙" w:hAnsi="TH SarabunIT๙" w:cs="TH SarabunIT๙"/>
        </w:rPr>
        <w:t xml:space="preserve"> </w:t>
      </w:r>
      <w:r w:rsidR="00880B30" w:rsidRPr="00AA577C">
        <w:rPr>
          <w:rFonts w:ascii="TH SarabunIT๙" w:hAnsi="TH SarabunIT๙" w:cs="TH SarabunIT๙"/>
          <w:cs/>
        </w:rPr>
        <w:t>หน่วยงานภายในองค์กร มีหลายขั้นตอน จนยากต่อการควบคุมหรือไม่มี</w:t>
      </w:r>
      <w:r w:rsidR="00880B30" w:rsidRPr="00AA577C">
        <w:rPr>
          <w:rFonts w:ascii="TH SarabunIT๙" w:hAnsi="TH SarabunIT๙" w:cs="TH SarabunIT๙"/>
        </w:rPr>
        <w:t xml:space="preserve"> </w:t>
      </w:r>
      <w:r w:rsidR="00880B30" w:rsidRPr="00AA577C">
        <w:rPr>
          <w:rFonts w:ascii="TH SarabunIT๙" w:hAnsi="TH SarabunIT๙" w:cs="TH SarabunIT๙"/>
          <w:cs/>
        </w:rPr>
        <w:t>อ</w:t>
      </w:r>
      <w:r w:rsidR="00880B30">
        <w:rPr>
          <w:rFonts w:ascii="TH SarabunIT๙" w:hAnsi="TH SarabunIT๙" w:cs="TH SarabunIT๙" w:hint="cs"/>
          <w:cs/>
        </w:rPr>
        <w:t>ำ</w:t>
      </w:r>
      <w:r w:rsidR="00880B30" w:rsidRPr="00AA577C">
        <w:rPr>
          <w:rFonts w:ascii="TH SarabunIT๙" w:hAnsi="TH SarabunIT๙" w:cs="TH SarabunIT๙"/>
          <w:cs/>
        </w:rPr>
        <w:t>นาจควบคุมข้ามหน่วยงานตามหน้าที่ปกติ</w:t>
      </w:r>
      <w:r w:rsidR="00880B30" w:rsidRPr="00AA577C">
        <w:rPr>
          <w:rFonts w:ascii="TH SarabunIT๙" w:hAnsi="TH SarabunIT๙" w:cs="TH SarabunIT๙"/>
        </w:rPr>
        <w:t xml:space="preserve"> </w:t>
      </w:r>
    </w:p>
    <w:p w14:paraId="159D79D3" w14:textId="77777777" w:rsidR="00880B30" w:rsidRDefault="00880B30" w:rsidP="00880B30">
      <w:pPr>
        <w:ind w:firstLine="720"/>
        <w:rPr>
          <w:rFonts w:ascii="TH SarabunIT๙" w:hAnsi="TH SarabunIT๙" w:cs="TH SarabunIT๙"/>
        </w:rPr>
      </w:pPr>
      <w:r w:rsidRPr="00FC57DE">
        <w:rPr>
          <w:rFonts w:ascii="TH SarabunIT๙" w:hAnsi="TH SarabunIT๙" w:cs="TH SarabunIT๙"/>
          <w:highlight w:val="darkRed"/>
          <w:cs/>
        </w:rPr>
        <w:t>สถานะสีแดง</w:t>
      </w:r>
      <w:r w:rsidRPr="00AA577C">
        <w:rPr>
          <w:rFonts w:ascii="TH SarabunIT๙" w:hAnsi="TH SarabunIT๙" w:cs="TH SarabunIT๙"/>
          <w:cs/>
        </w:rPr>
        <w:t xml:space="preserve"> : ความเสี่ยงระดับสูงมาก เป็นกระบวนงานที่เกี่ยวข้องกับบุคคลภายนอก</w:t>
      </w:r>
      <w:r w:rsidRPr="00AA577C">
        <w:rPr>
          <w:rFonts w:ascii="TH SarabunIT๙" w:hAnsi="TH SarabunIT๙" w:cs="TH SarabunIT๙"/>
        </w:rPr>
        <w:t xml:space="preserve"> </w:t>
      </w:r>
      <w:r w:rsidRPr="00AA577C">
        <w:rPr>
          <w:rFonts w:ascii="TH SarabunIT๙" w:hAnsi="TH SarabunIT๙" w:cs="TH SarabunIT๙"/>
          <w:cs/>
        </w:rPr>
        <w:t>คนที่ไม่รู้จักไม่สามารถตรวจสอบได้ชัดเจน ไม่สามารถก</w:t>
      </w:r>
      <w:r>
        <w:rPr>
          <w:rFonts w:ascii="TH SarabunIT๙" w:hAnsi="TH SarabunIT๙" w:cs="TH SarabunIT๙" w:hint="cs"/>
          <w:cs/>
        </w:rPr>
        <w:t>ำ</w:t>
      </w:r>
      <w:r w:rsidRPr="00AA577C">
        <w:rPr>
          <w:rFonts w:ascii="TH SarabunIT๙" w:hAnsi="TH SarabunIT๙" w:cs="TH SarabunIT๙"/>
          <w:cs/>
        </w:rPr>
        <w:t>กับติดตามได้</w:t>
      </w:r>
      <w:r w:rsidRPr="00AA577C">
        <w:rPr>
          <w:rFonts w:ascii="TH SarabunIT๙" w:hAnsi="TH SarabunIT๙" w:cs="TH SarabunIT๙"/>
        </w:rPr>
        <w:t xml:space="preserve"> </w:t>
      </w:r>
      <w:r w:rsidRPr="00AA577C">
        <w:rPr>
          <w:rFonts w:ascii="TH SarabunIT๙" w:hAnsi="TH SarabunIT๙" w:cs="TH SarabunIT๙"/>
          <w:cs/>
        </w:rPr>
        <w:t>อย่างใกล้ชิดหรืออย่างสม</w:t>
      </w:r>
      <w:r>
        <w:rPr>
          <w:rFonts w:ascii="TH SarabunIT๙" w:hAnsi="TH SarabunIT๙" w:cs="TH SarabunIT๙"/>
          <w:cs/>
        </w:rPr>
        <w:t>่</w:t>
      </w:r>
      <w:r>
        <w:rPr>
          <w:rFonts w:ascii="TH SarabunIT๙" w:hAnsi="TH SarabunIT๙" w:cs="TH SarabunIT๙" w:hint="cs"/>
          <w:cs/>
        </w:rPr>
        <w:t>ำ</w:t>
      </w:r>
      <w:r w:rsidRPr="00AA577C">
        <w:rPr>
          <w:rFonts w:ascii="TH SarabunIT๙" w:hAnsi="TH SarabunIT๙" w:cs="TH SarabunIT๙"/>
          <w:cs/>
        </w:rPr>
        <w:t>เสมอ</w:t>
      </w:r>
    </w:p>
    <w:p w14:paraId="55574807" w14:textId="77777777" w:rsidR="00880B30" w:rsidRDefault="00880B30" w:rsidP="00880B30">
      <w:pPr>
        <w:ind w:firstLine="720"/>
        <w:rPr>
          <w:rFonts w:ascii="TH SarabunIT๙" w:hAnsi="TH SarabunIT๙" w:cs="TH SarabunIT๙"/>
        </w:rPr>
      </w:pPr>
    </w:p>
    <w:p w14:paraId="10730D1D" w14:textId="77777777" w:rsidR="00880B30" w:rsidRDefault="00880B30" w:rsidP="00880B30">
      <w:pPr>
        <w:ind w:firstLine="720"/>
        <w:rPr>
          <w:rFonts w:ascii="TH SarabunIT๙" w:hAnsi="TH SarabunIT๙" w:cs="TH SarabunIT๙"/>
          <w:b/>
          <w:bCs/>
        </w:rPr>
      </w:pPr>
      <w:r w:rsidRPr="00704BE3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704BE3">
        <w:rPr>
          <w:rFonts w:ascii="TH SarabunIT๙" w:hAnsi="TH SarabunIT๙" w:cs="TH SarabunIT๙"/>
          <w:b/>
          <w:bCs/>
        </w:rPr>
        <w:t xml:space="preserve">2 </w:t>
      </w:r>
      <w:r w:rsidRPr="00704BE3">
        <w:rPr>
          <w:rFonts w:ascii="TH SarabunIT๙" w:hAnsi="TH SarabunIT๙" w:cs="TH SarabunIT๙"/>
          <w:b/>
          <w:bCs/>
          <w:cs/>
        </w:rPr>
        <w:t>ตารางแสดงสถานะความเสี่ยง(แยกตามระดับสีไฟจราจร)</w:t>
      </w:r>
    </w:p>
    <w:p w14:paraId="28CAB979" w14:textId="77777777" w:rsidR="00880B30" w:rsidRDefault="00880B30" w:rsidP="00880B30">
      <w:pPr>
        <w:ind w:firstLine="720"/>
        <w:rPr>
          <w:rFonts w:ascii="TH SarabunIT๙" w:hAnsi="TH SarabunIT๙" w:cs="TH SarabunIT๙"/>
          <w:b/>
          <w:bCs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4957"/>
        <w:gridCol w:w="11"/>
        <w:gridCol w:w="702"/>
        <w:gridCol w:w="779"/>
        <w:gridCol w:w="557"/>
        <w:gridCol w:w="688"/>
      </w:tblGrid>
      <w:tr w:rsidR="00880B30" w14:paraId="7041CC52" w14:textId="77777777" w:rsidTr="00880B30">
        <w:tc>
          <w:tcPr>
            <w:tcW w:w="648" w:type="dxa"/>
            <w:vMerge w:val="restart"/>
          </w:tcPr>
          <w:p w14:paraId="043A29AF" w14:textId="77777777" w:rsidR="00880B30" w:rsidRDefault="00880B3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4957" w:type="dxa"/>
            <w:vMerge w:val="restart"/>
          </w:tcPr>
          <w:p w14:paraId="465DC011" w14:textId="77777777" w:rsidR="00880B30" w:rsidRPr="00704BE3" w:rsidRDefault="00880B3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BE3">
              <w:rPr>
                <w:rFonts w:ascii="TH SarabunIT๙" w:hAnsi="TH SarabunIT๙" w:cs="TH SarabunIT๙"/>
                <w:b/>
                <w:bCs/>
                <w:cs/>
              </w:rPr>
              <w:t>โอกาส/ความเสี่ยงการทุจริต</w:t>
            </w:r>
          </w:p>
        </w:tc>
        <w:tc>
          <w:tcPr>
            <w:tcW w:w="2737" w:type="dxa"/>
            <w:gridSpan w:val="5"/>
          </w:tcPr>
          <w:p w14:paraId="159E2D70" w14:textId="77777777" w:rsidR="00880B30" w:rsidRDefault="00880B3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ระดับความเสี่ยง</w:t>
            </w:r>
          </w:p>
        </w:tc>
      </w:tr>
      <w:tr w:rsidR="00880B30" w14:paraId="15E4EAEE" w14:textId="77777777" w:rsidTr="00A50CA9">
        <w:tc>
          <w:tcPr>
            <w:tcW w:w="648" w:type="dxa"/>
            <w:vMerge/>
          </w:tcPr>
          <w:p w14:paraId="27484D31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57" w:type="dxa"/>
            <w:vMerge/>
          </w:tcPr>
          <w:p w14:paraId="1BC61DC1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3" w:type="dxa"/>
            <w:gridSpan w:val="2"/>
            <w:shd w:val="clear" w:color="auto" w:fill="00B050"/>
          </w:tcPr>
          <w:p w14:paraId="1A703D7F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เขียว</w:t>
            </w:r>
          </w:p>
        </w:tc>
        <w:tc>
          <w:tcPr>
            <w:tcW w:w="779" w:type="dxa"/>
            <w:shd w:val="clear" w:color="auto" w:fill="FFFF00"/>
          </w:tcPr>
          <w:p w14:paraId="5EF3F672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เหลือง</w:t>
            </w:r>
          </w:p>
        </w:tc>
        <w:tc>
          <w:tcPr>
            <w:tcW w:w="557" w:type="dxa"/>
            <w:shd w:val="clear" w:color="auto" w:fill="ED7D31" w:themeFill="accent2"/>
          </w:tcPr>
          <w:p w14:paraId="50424DED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ส้ม</w:t>
            </w:r>
          </w:p>
        </w:tc>
        <w:tc>
          <w:tcPr>
            <w:tcW w:w="688" w:type="dxa"/>
            <w:shd w:val="clear" w:color="auto" w:fill="C00000"/>
          </w:tcPr>
          <w:p w14:paraId="1AB46720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แดง</w:t>
            </w:r>
          </w:p>
        </w:tc>
      </w:tr>
      <w:tr w:rsidR="00880B30" w14:paraId="0BB5B324" w14:textId="77777777" w:rsidTr="00AD15C5">
        <w:tc>
          <w:tcPr>
            <w:tcW w:w="8342" w:type="dxa"/>
            <w:gridSpan w:val="7"/>
          </w:tcPr>
          <w:p w14:paraId="1FBC0918" w14:textId="0C117666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  <w:r w:rsidRPr="00FC5E17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ความเสี่ยงการทุจริตในการพิจารณาอนุมัติ อนุญาต</w:t>
            </w:r>
          </w:p>
        </w:tc>
      </w:tr>
      <w:tr w:rsidR="00880B30" w14:paraId="5042DF87" w14:textId="77777777" w:rsidTr="00A50CA9">
        <w:tc>
          <w:tcPr>
            <w:tcW w:w="648" w:type="dxa"/>
          </w:tcPr>
          <w:p w14:paraId="41C63C0A" w14:textId="75E6F93B" w:rsidR="00880B30" w:rsidRPr="00704BE3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968" w:type="dxa"/>
            <w:gridSpan w:val="2"/>
          </w:tcPr>
          <w:p w14:paraId="6CFA1270" w14:textId="025C7288" w:rsidR="00880B30" w:rsidRPr="00704BE3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หน้าที่เรียกรับผลประโยชน์ในระหว่างการตรวจสอบเอกสารหลักฐานประกอบการพิจารณาและเสนอความเห็นการอนุมัติ อนุญาต</w:t>
            </w:r>
          </w:p>
        </w:tc>
        <w:tc>
          <w:tcPr>
            <w:tcW w:w="702" w:type="dxa"/>
          </w:tcPr>
          <w:p w14:paraId="50A2457A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7C503DA5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2D59EB76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6DAAE5E8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38BB30B0" w14:textId="77777777" w:rsidTr="00862F0E">
        <w:tc>
          <w:tcPr>
            <w:tcW w:w="8342" w:type="dxa"/>
            <w:gridSpan w:val="7"/>
          </w:tcPr>
          <w:p w14:paraId="4E2691FB" w14:textId="15F24735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  <w:r w:rsidRPr="00FC5E17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ความเสี่ยงการทุจริตในความโปร่งใสของการใช้อำนาจและตำแหน่งหน้าที่</w:t>
            </w:r>
          </w:p>
        </w:tc>
      </w:tr>
      <w:tr w:rsidR="00880B30" w14:paraId="5D0C834B" w14:textId="77777777" w:rsidTr="00A50CA9">
        <w:tc>
          <w:tcPr>
            <w:tcW w:w="648" w:type="dxa"/>
          </w:tcPr>
          <w:p w14:paraId="40FD4AD5" w14:textId="38F43662" w:rsidR="00880B30" w:rsidRPr="00704BE3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968" w:type="dxa"/>
            <w:gridSpan w:val="2"/>
          </w:tcPr>
          <w:p w14:paraId="502CB6E1" w14:textId="241E2087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การใช้อำนาจที่เรียกผลประโยชน์/การให้และการรับของขวัญสินน้ำใจเพื่อความก้าวหน้า</w:t>
            </w:r>
          </w:p>
        </w:tc>
        <w:tc>
          <w:tcPr>
            <w:tcW w:w="702" w:type="dxa"/>
          </w:tcPr>
          <w:p w14:paraId="5E70A5FC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229CA2FE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E25BA12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38602F8A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27F2B4CE" w14:textId="77777777" w:rsidTr="00A50CA9">
        <w:tc>
          <w:tcPr>
            <w:tcW w:w="648" w:type="dxa"/>
          </w:tcPr>
          <w:p w14:paraId="44B0406F" w14:textId="0BD72173" w:rsidR="00880B30" w:rsidRPr="00704BE3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968" w:type="dxa"/>
            <w:gridSpan w:val="2"/>
          </w:tcPr>
          <w:p w14:paraId="38A4A8E8" w14:textId="3721FB50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การใช้ดุลพินิจในการอนุมัติหรือยกเว้นระเบียบที่เอื้อประโยชน์หรือมีผลประโยชน์ทับซ้อน</w:t>
            </w:r>
          </w:p>
        </w:tc>
        <w:tc>
          <w:tcPr>
            <w:tcW w:w="702" w:type="dxa"/>
          </w:tcPr>
          <w:p w14:paraId="1FF0AA2B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6EBCFDF3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367344F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094E9D3C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428B9378" w14:textId="77777777" w:rsidTr="00A50CA9">
        <w:tc>
          <w:tcPr>
            <w:tcW w:w="648" w:type="dxa"/>
          </w:tcPr>
          <w:p w14:paraId="79DF9FA1" w14:textId="572AF611" w:rsidR="00880B30" w:rsidRPr="00704BE3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968" w:type="dxa"/>
            <w:gridSpan w:val="2"/>
          </w:tcPr>
          <w:p w14:paraId="12FBDD1A" w14:textId="45F2896F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การกำนหด </w:t>
            </w:r>
            <w:r>
              <w:rPr>
                <w:rFonts w:ascii="TH SarabunIT๙" w:hAnsi="TH SarabunIT๙" w:cs="TH SarabunIT๙"/>
              </w:rPr>
              <w:t>TOR/</w:t>
            </w:r>
            <w:r>
              <w:rPr>
                <w:rFonts w:ascii="TH SarabunIT๙" w:hAnsi="TH SarabunIT๙" w:cs="TH SarabunIT๙" w:hint="cs"/>
                <w:cs/>
              </w:rPr>
              <w:t>คุณลักษณะของสินค้าหรือบริการที่มีลักษณะใกล้เคยกับคุณลักษณะของสินค้าหรือบริการของบริษัทใดบริษัทหนึ่ง หรือมีคุณภาพสูงหรือสูงหรือมูลค่าสูงเกินความจำเป็น ทำให้ไม่เกิดวามคุ้มค่าในการใช้งบประมาณภาครัฐ</w:t>
            </w:r>
          </w:p>
        </w:tc>
        <w:tc>
          <w:tcPr>
            <w:tcW w:w="702" w:type="dxa"/>
          </w:tcPr>
          <w:p w14:paraId="635DDA6D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22917957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41E8CE1B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1B37B0EF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73A67491" w14:textId="77777777" w:rsidTr="00A50CA9">
        <w:tc>
          <w:tcPr>
            <w:tcW w:w="648" w:type="dxa"/>
          </w:tcPr>
          <w:p w14:paraId="124F4E8A" w14:textId="262EDA58" w:rsidR="00880B30" w:rsidRPr="00704BE3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968" w:type="dxa"/>
            <w:gridSpan w:val="2"/>
          </w:tcPr>
          <w:p w14:paraId="0784BDE8" w14:textId="2FAB2A32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การเลื่อนตำแหน่งอย่างไม่เป็นธรรม หรือการโยกย้ายข้าราชการอย่างไม่เป็นธรรม</w:t>
            </w:r>
          </w:p>
        </w:tc>
        <w:tc>
          <w:tcPr>
            <w:tcW w:w="702" w:type="dxa"/>
          </w:tcPr>
          <w:p w14:paraId="0A76227C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7115A12C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5D502AD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37D4A40E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18DF92E8" w14:textId="77777777" w:rsidTr="00A50CA9">
        <w:tc>
          <w:tcPr>
            <w:tcW w:w="648" w:type="dxa"/>
          </w:tcPr>
          <w:p w14:paraId="18222699" w14:textId="6E7B3895" w:rsidR="00880B30" w:rsidRPr="00704BE3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968" w:type="dxa"/>
            <w:gridSpan w:val="2"/>
          </w:tcPr>
          <w:p w14:paraId="712F6B29" w14:textId="43D24D29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การเรียกรับเงิน ผลประโยชน์ เพื่อรับพนักงานเข้าทำงาน/การเรียกเงินค่าแรกเข้า</w:t>
            </w:r>
          </w:p>
        </w:tc>
        <w:tc>
          <w:tcPr>
            <w:tcW w:w="702" w:type="dxa"/>
          </w:tcPr>
          <w:p w14:paraId="432EEAD9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79F4507C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2CC09418" w14:textId="77777777" w:rsidR="00880B30" w:rsidRPr="00A50CA9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olor w:val="ED7D31" w:themeColor="accent2"/>
                <w:cs/>
              </w:rPr>
            </w:pPr>
          </w:p>
        </w:tc>
        <w:tc>
          <w:tcPr>
            <w:tcW w:w="688" w:type="dxa"/>
          </w:tcPr>
          <w:p w14:paraId="72FE17AF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17ECE95F" w14:textId="77777777" w:rsidTr="006627F2">
        <w:tc>
          <w:tcPr>
            <w:tcW w:w="8342" w:type="dxa"/>
            <w:gridSpan w:val="7"/>
          </w:tcPr>
          <w:p w14:paraId="2A94577C" w14:textId="07143650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  <w:r w:rsidRPr="00FC5E17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ความเสี่ยงการทุจริตในความโปร่งใสของการใช้จ่ายงบประมาณและการบริหารจัดก</w:t>
            </w:r>
            <w:r w:rsidR="00AF4470">
              <w:rPr>
                <w:rFonts w:ascii="TH SarabunIT๙" w:hAnsi="TH SarabunIT๙" w:cs="TH SarabunIT๙" w:hint="cs"/>
                <w:b/>
                <w:bCs/>
                <w:cs/>
              </w:rPr>
              <w:t>า</w:t>
            </w:r>
            <w:r w:rsidRPr="00FC5E17">
              <w:rPr>
                <w:rFonts w:ascii="TH SarabunIT๙" w:hAnsi="TH SarabunIT๙" w:cs="TH SarabunIT๙" w:hint="cs"/>
                <w:b/>
                <w:bCs/>
                <w:cs/>
              </w:rPr>
              <w:t>รทรัพยากรภาครัฐ</w:t>
            </w:r>
          </w:p>
        </w:tc>
      </w:tr>
      <w:tr w:rsidR="00880B30" w14:paraId="0248E55D" w14:textId="77777777" w:rsidTr="00A50CA9">
        <w:tc>
          <w:tcPr>
            <w:tcW w:w="648" w:type="dxa"/>
          </w:tcPr>
          <w:p w14:paraId="0C4908FA" w14:textId="3C68931B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7</w:t>
            </w:r>
          </w:p>
        </w:tc>
        <w:tc>
          <w:tcPr>
            <w:tcW w:w="4968" w:type="dxa"/>
            <w:gridSpan w:val="2"/>
          </w:tcPr>
          <w:p w14:paraId="68EA0A34" w14:textId="458BDF4A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เบิกเงินราชการเป็นเท็จ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702" w:type="dxa"/>
          </w:tcPr>
          <w:p w14:paraId="75964D3F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221E5A5B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017D2144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3871D6C4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398D5E21" w14:textId="77777777" w:rsidTr="00A50CA9">
        <w:tc>
          <w:tcPr>
            <w:tcW w:w="648" w:type="dxa"/>
          </w:tcPr>
          <w:p w14:paraId="5F6777F0" w14:textId="12E0374C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4968" w:type="dxa"/>
            <w:gridSpan w:val="2"/>
          </w:tcPr>
          <w:p w14:paraId="1F711386" w14:textId="61D91719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การใช้ดุ</w:t>
            </w:r>
            <w:r w:rsidR="00AF4470">
              <w:rPr>
                <w:rFonts w:ascii="TH SarabunIT๙" w:hAnsi="TH SarabunIT๙" w:cs="TH SarabunIT๙" w:hint="cs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พินิจในการเลือกวิธีการจัดซื้อ จัดจ้าง</w:t>
            </w:r>
          </w:p>
        </w:tc>
        <w:tc>
          <w:tcPr>
            <w:tcW w:w="702" w:type="dxa"/>
          </w:tcPr>
          <w:p w14:paraId="5006AD48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2B328670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4C5C4403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0AAA1251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84E87B4" w14:textId="27B8F323" w:rsidR="004447DB" w:rsidRDefault="004447DB" w:rsidP="004F3C2F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32E2F9EC" w14:textId="3A153029" w:rsidR="004F3C2F" w:rsidRPr="00F54B89" w:rsidRDefault="00F54B89" w:rsidP="004F3C2F">
      <w:pPr>
        <w:ind w:left="0" w:firstLine="720"/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t>-</w:t>
      </w:r>
      <w:r w:rsidR="00DA1F36">
        <w:rPr>
          <w:rFonts w:ascii="TH SarabunIT๙" w:hAnsi="TH SarabunIT๙" w:cs="TH SarabunIT๙" w:hint="cs"/>
          <w:cs/>
        </w:rPr>
        <w:t>11</w:t>
      </w:r>
      <w:r w:rsidRPr="00F54B89">
        <w:rPr>
          <w:rFonts w:ascii="TH SarabunIT๙" w:hAnsi="TH SarabunIT๙" w:cs="TH SarabunIT๙" w:hint="cs"/>
          <w:cs/>
        </w:rPr>
        <w:t>-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4957"/>
        <w:gridCol w:w="11"/>
        <w:gridCol w:w="702"/>
        <w:gridCol w:w="779"/>
        <w:gridCol w:w="557"/>
        <w:gridCol w:w="688"/>
      </w:tblGrid>
      <w:tr w:rsidR="00880B30" w14:paraId="48F372D0" w14:textId="77777777" w:rsidTr="006E3152">
        <w:tc>
          <w:tcPr>
            <w:tcW w:w="648" w:type="dxa"/>
            <w:vMerge w:val="restart"/>
          </w:tcPr>
          <w:p w14:paraId="47BE4B2C" w14:textId="77777777" w:rsidR="00880B30" w:rsidRDefault="00880B3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4957" w:type="dxa"/>
            <w:vMerge w:val="restart"/>
          </w:tcPr>
          <w:p w14:paraId="6A56BC49" w14:textId="77777777" w:rsidR="00880B30" w:rsidRPr="00704BE3" w:rsidRDefault="00880B3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BE3">
              <w:rPr>
                <w:rFonts w:ascii="TH SarabunIT๙" w:hAnsi="TH SarabunIT๙" w:cs="TH SarabunIT๙"/>
                <w:b/>
                <w:bCs/>
                <w:cs/>
              </w:rPr>
              <w:t>โอกาส/ความเสี่ยงการทุจริต</w:t>
            </w:r>
          </w:p>
        </w:tc>
        <w:tc>
          <w:tcPr>
            <w:tcW w:w="2737" w:type="dxa"/>
            <w:gridSpan w:val="5"/>
          </w:tcPr>
          <w:p w14:paraId="1C822C8A" w14:textId="77777777" w:rsidR="00880B30" w:rsidRDefault="00880B3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ระดับความเสี่ยง</w:t>
            </w:r>
          </w:p>
        </w:tc>
      </w:tr>
      <w:tr w:rsidR="00880B30" w14:paraId="35D7648E" w14:textId="77777777" w:rsidTr="00A50CA9">
        <w:tc>
          <w:tcPr>
            <w:tcW w:w="648" w:type="dxa"/>
            <w:vMerge/>
          </w:tcPr>
          <w:p w14:paraId="3E8876BF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57" w:type="dxa"/>
            <w:vMerge/>
          </w:tcPr>
          <w:p w14:paraId="1440476B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3" w:type="dxa"/>
            <w:gridSpan w:val="2"/>
            <w:shd w:val="clear" w:color="auto" w:fill="00B050"/>
          </w:tcPr>
          <w:p w14:paraId="01009909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เขียว</w:t>
            </w:r>
          </w:p>
        </w:tc>
        <w:tc>
          <w:tcPr>
            <w:tcW w:w="779" w:type="dxa"/>
            <w:shd w:val="clear" w:color="auto" w:fill="FFFF00"/>
          </w:tcPr>
          <w:p w14:paraId="0EFB947C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เหลือง</w:t>
            </w:r>
          </w:p>
        </w:tc>
        <w:tc>
          <w:tcPr>
            <w:tcW w:w="557" w:type="dxa"/>
            <w:shd w:val="clear" w:color="auto" w:fill="ED7D31" w:themeFill="accent2"/>
          </w:tcPr>
          <w:p w14:paraId="647C24F3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ส้ม</w:t>
            </w:r>
          </w:p>
        </w:tc>
        <w:tc>
          <w:tcPr>
            <w:tcW w:w="688" w:type="dxa"/>
            <w:shd w:val="clear" w:color="auto" w:fill="C00000"/>
          </w:tcPr>
          <w:p w14:paraId="09A263B2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แดง</w:t>
            </w:r>
          </w:p>
        </w:tc>
      </w:tr>
      <w:tr w:rsidR="00880B30" w14:paraId="117EE918" w14:textId="77777777" w:rsidTr="00A50CA9">
        <w:tc>
          <w:tcPr>
            <w:tcW w:w="648" w:type="dxa"/>
          </w:tcPr>
          <w:p w14:paraId="707E2399" w14:textId="69806377" w:rsidR="00880B30" w:rsidRPr="00704BE3" w:rsidRDefault="00382FD8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4968" w:type="dxa"/>
            <w:gridSpan w:val="2"/>
          </w:tcPr>
          <w:p w14:paraId="32288624" w14:textId="69FD665E" w:rsidR="00880B30" w:rsidRPr="00704BE3" w:rsidRDefault="00880B30" w:rsidP="006E3152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การเอื้อประโยชน์ต่อพวกพ้องในการจัดซื้อ จัดจ้าง</w:t>
            </w:r>
          </w:p>
        </w:tc>
        <w:tc>
          <w:tcPr>
            <w:tcW w:w="702" w:type="dxa"/>
          </w:tcPr>
          <w:p w14:paraId="57AED9BC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69E3E626" w14:textId="77777777" w:rsidR="00880B30" w:rsidRDefault="00880B3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7012C60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33104048" w14:textId="77777777" w:rsidR="00880B30" w:rsidRDefault="00880B30" w:rsidP="006E3152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1C52E4AE" w14:textId="77777777" w:rsidTr="00A50CA9">
        <w:tc>
          <w:tcPr>
            <w:tcW w:w="648" w:type="dxa"/>
          </w:tcPr>
          <w:p w14:paraId="52A70438" w14:textId="01C8930C" w:rsidR="00880B30" w:rsidRDefault="00382FD8" w:rsidP="00880B30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4968" w:type="dxa"/>
            <w:gridSpan w:val="2"/>
          </w:tcPr>
          <w:p w14:paraId="6C59AE36" w14:textId="0944B572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การเบียดเวลา/วัสดุครุภัณฑ์ทรัพย์สินของราชการไปใช้ในเรื่องส่วนตัว</w:t>
            </w:r>
          </w:p>
        </w:tc>
        <w:tc>
          <w:tcPr>
            <w:tcW w:w="702" w:type="dxa"/>
          </w:tcPr>
          <w:p w14:paraId="477D2D9A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284B3AA6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915B3A4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00998368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80B30" w14:paraId="2F0F84AB" w14:textId="77777777" w:rsidTr="00A50CA9">
        <w:tc>
          <w:tcPr>
            <w:tcW w:w="648" w:type="dxa"/>
          </w:tcPr>
          <w:p w14:paraId="61D25E37" w14:textId="3EE2EAB1" w:rsidR="00880B30" w:rsidRDefault="00382FD8" w:rsidP="00880B30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4968" w:type="dxa"/>
            <w:gridSpan w:val="2"/>
          </w:tcPr>
          <w:p w14:paraId="5E7555A5" w14:textId="016162E0" w:rsidR="00880B30" w:rsidRDefault="00880B30" w:rsidP="00880B30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การเลือกปฏิบัติในการให้บริการแก่ผู้รับบริการลดไม่เสมอภาค เนื่องจากความสัมพันธ์หรือผลประโยชน์ส่วนตัว</w:t>
            </w:r>
          </w:p>
        </w:tc>
        <w:tc>
          <w:tcPr>
            <w:tcW w:w="702" w:type="dxa"/>
          </w:tcPr>
          <w:p w14:paraId="566389D6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43ABA9FD" w14:textId="77777777" w:rsidR="00880B30" w:rsidRDefault="00880B30" w:rsidP="00880B30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2BA5212F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78F6CC7B" w14:textId="77777777" w:rsidR="00880B30" w:rsidRDefault="00880B30" w:rsidP="00880B30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82FD8" w14:paraId="4A108802" w14:textId="77777777" w:rsidTr="00A50CA9">
        <w:tc>
          <w:tcPr>
            <w:tcW w:w="648" w:type="dxa"/>
          </w:tcPr>
          <w:p w14:paraId="3EE46F35" w14:textId="4D8E549C" w:rsidR="00382FD8" w:rsidRDefault="00382FD8" w:rsidP="00382FD8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4968" w:type="dxa"/>
            <w:gridSpan w:val="2"/>
          </w:tcPr>
          <w:p w14:paraId="5C8B2BE1" w14:textId="4BD989AC" w:rsidR="00382FD8" w:rsidRDefault="00382FD8" w:rsidP="00382FD8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มีการให้หรือรับของขวัญ การเลี้ยงรับรองค</w:t>
            </w:r>
            <w:r w:rsidR="00AF4470">
              <w:rPr>
                <w:rFonts w:ascii="TH SarabunIT๙" w:hAnsi="TH SarabunIT๙" w:cs="TH SarabunIT๙" w:hint="cs"/>
                <w:cs/>
              </w:rPr>
              <w:t>ู่</w:t>
            </w:r>
            <w:r>
              <w:rPr>
                <w:rFonts w:ascii="TH SarabunIT๙" w:hAnsi="TH SarabunIT๙" w:cs="TH SarabunIT๙" w:hint="cs"/>
                <w:cs/>
              </w:rPr>
              <w:t>สัญญา หรือประโยชน์อื่นใดในโอกาสต่างๆ เพื่อเอื้อประโยชน์</w:t>
            </w:r>
          </w:p>
        </w:tc>
        <w:tc>
          <w:tcPr>
            <w:tcW w:w="702" w:type="dxa"/>
          </w:tcPr>
          <w:p w14:paraId="621F3898" w14:textId="77777777" w:rsidR="00382FD8" w:rsidRDefault="00382FD8" w:rsidP="00382FD8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9" w:type="dxa"/>
          </w:tcPr>
          <w:p w14:paraId="62CB0199" w14:textId="77777777" w:rsidR="00382FD8" w:rsidRDefault="00382FD8" w:rsidP="00382FD8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21093761" w14:textId="77777777" w:rsidR="00382FD8" w:rsidRDefault="00382FD8" w:rsidP="00382FD8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88" w:type="dxa"/>
          </w:tcPr>
          <w:p w14:paraId="799E542F" w14:textId="77777777" w:rsidR="00382FD8" w:rsidRDefault="00382FD8" w:rsidP="00382FD8">
            <w:pPr>
              <w:ind w:left="0" w:firstLine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7C13C3BF" w14:textId="2109F97F" w:rsidR="004F3C2F" w:rsidRDefault="004F3C2F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2795DD4F" w14:textId="77777777" w:rsidR="000752DB" w:rsidRPr="000E4768" w:rsidRDefault="000752DB" w:rsidP="000752DB">
      <w:pPr>
        <w:rPr>
          <w:rFonts w:ascii="TH SarabunIT๙" w:hAnsi="TH SarabunIT๙" w:cs="TH SarabunIT๙"/>
          <w:b/>
          <w:bCs/>
        </w:rPr>
      </w:pPr>
      <w:r w:rsidRPr="000E4768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0E4768">
        <w:rPr>
          <w:rFonts w:ascii="TH SarabunIT๙" w:hAnsi="TH SarabunIT๙" w:cs="TH SarabunIT๙"/>
          <w:b/>
          <w:bCs/>
        </w:rPr>
        <w:t xml:space="preserve">3 </w:t>
      </w:r>
      <w:r w:rsidRPr="000E4768">
        <w:rPr>
          <w:rFonts w:ascii="TH SarabunIT๙" w:hAnsi="TH SarabunIT๙" w:cs="TH SarabunIT๙"/>
          <w:b/>
          <w:bCs/>
          <w:cs/>
        </w:rPr>
        <w:t>เมทริก</w:t>
      </w:r>
      <w:proofErr w:type="spellStart"/>
      <w:r w:rsidRPr="000E4768">
        <w:rPr>
          <w:rFonts w:ascii="TH SarabunIT๙" w:hAnsi="TH SarabunIT๙" w:cs="TH SarabunIT๙"/>
          <w:b/>
          <w:bCs/>
          <w:cs/>
        </w:rPr>
        <w:t>ส์</w:t>
      </w:r>
      <w:proofErr w:type="spellEnd"/>
      <w:r w:rsidRPr="000E4768">
        <w:rPr>
          <w:rFonts w:ascii="TH SarabunIT๙" w:hAnsi="TH SarabunIT๙" w:cs="TH SarabunIT๙"/>
          <w:b/>
          <w:bCs/>
          <w:cs/>
        </w:rPr>
        <w:t>ระดับความเสี่ยง (หาค่าความเสี่ยงรวม) (</w:t>
      </w:r>
      <w:r w:rsidRPr="000E4768">
        <w:rPr>
          <w:rFonts w:ascii="TH SarabunIT๙" w:hAnsi="TH SarabunIT๙" w:cs="TH SarabunIT๙"/>
          <w:b/>
          <w:bCs/>
        </w:rPr>
        <w:t xml:space="preserve">Risk Level Matrix) </w:t>
      </w:r>
    </w:p>
    <w:p w14:paraId="3B57EE60" w14:textId="77777777" w:rsidR="000752DB" w:rsidRDefault="000752DB" w:rsidP="000752DB">
      <w:pPr>
        <w:ind w:left="0" w:firstLine="1440"/>
        <w:rPr>
          <w:rFonts w:ascii="TH SarabunIT๙" w:hAnsi="TH SarabunIT๙" w:cs="TH SarabunIT๙"/>
          <w:sz w:val="16"/>
          <w:szCs w:val="16"/>
        </w:rPr>
      </w:pPr>
      <w:r w:rsidRPr="000E4768">
        <w:rPr>
          <w:rFonts w:ascii="TH SarabunIT๙" w:hAnsi="TH SarabunIT๙" w:cs="TH SarabunIT๙"/>
          <w:cs/>
        </w:rPr>
        <w:t xml:space="preserve">ขั้นตอนที่ </w:t>
      </w:r>
      <w:r w:rsidRPr="000E4768">
        <w:rPr>
          <w:rFonts w:ascii="TH SarabunIT๙" w:hAnsi="TH SarabunIT๙" w:cs="TH SarabunIT๙"/>
        </w:rPr>
        <w:t xml:space="preserve">3 </w:t>
      </w:r>
      <w:r w:rsidRPr="000E4768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โอกาส/ความเสี่ยงการทุจริต ที่มีสถานะความเสี่ยงระดับสูงจนถึงความเสี่ยงระดับสูง</w:t>
      </w:r>
      <w:r w:rsidRPr="000E4768">
        <w:rPr>
          <w:rFonts w:ascii="TH SarabunIT๙" w:hAnsi="TH SarabunIT๙" w:cs="TH SarabunIT๙"/>
        </w:rPr>
        <w:t xml:space="preserve"> </w:t>
      </w:r>
      <w:r w:rsidRPr="000E4768">
        <w:rPr>
          <w:rFonts w:ascii="TH SarabunIT๙" w:hAnsi="TH SarabunIT๙" w:cs="TH SarabunIT๙"/>
          <w:cs/>
        </w:rPr>
        <w:t xml:space="preserve">มาก ที่เป็นสีส้มและสีแดง จากตารางที่ </w:t>
      </w:r>
      <w:r w:rsidRPr="000E4768">
        <w:rPr>
          <w:rFonts w:ascii="TH SarabunIT๙" w:hAnsi="TH SarabunIT๙" w:cs="TH SarabunIT๙"/>
        </w:rPr>
        <w:t xml:space="preserve">2 </w:t>
      </w:r>
      <w:r w:rsidRPr="000E4768">
        <w:rPr>
          <w:rFonts w:ascii="TH SarabunIT๙" w:hAnsi="TH SarabunIT๙" w:cs="TH SarabunIT๙"/>
          <w:cs/>
        </w:rPr>
        <w:t>มาท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การหาค่าความเสี่ยงรวม ซึ่งได้จากระดับความจ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เป็นของการ</w:t>
      </w:r>
      <w:r w:rsidRPr="000E4768">
        <w:rPr>
          <w:rFonts w:ascii="TH SarabunIT๙" w:hAnsi="TH SarabunIT๙" w:cs="TH SarabunIT๙"/>
        </w:rPr>
        <w:t xml:space="preserve"> </w:t>
      </w:r>
      <w:r w:rsidRPr="000E4768">
        <w:rPr>
          <w:rFonts w:ascii="TH SarabunIT๙" w:hAnsi="TH SarabunIT๙" w:cs="TH SarabunIT๙"/>
          <w:cs/>
        </w:rPr>
        <w:t xml:space="preserve">เฝ้าระวัง ที่มีค่า </w:t>
      </w:r>
      <w:r w:rsidRPr="000E4768">
        <w:rPr>
          <w:rFonts w:ascii="TH SarabunIT๙" w:hAnsi="TH SarabunIT๙" w:cs="TH SarabunIT๙"/>
        </w:rPr>
        <w:t xml:space="preserve">1-3 </w:t>
      </w:r>
      <w:r w:rsidRPr="000E4768">
        <w:rPr>
          <w:rFonts w:ascii="TH SarabunIT๙" w:hAnsi="TH SarabunIT๙" w:cs="TH SarabunIT๙"/>
          <w:cs/>
        </w:rPr>
        <w:t xml:space="preserve">คูณด้วย ระดับความรุนแรงของผลกระทบที่มีค่า </w:t>
      </w:r>
      <w:r w:rsidRPr="000E4768">
        <w:rPr>
          <w:rFonts w:ascii="TH SarabunIT๙" w:hAnsi="TH SarabunIT๙" w:cs="TH SarabunIT๙"/>
        </w:rPr>
        <w:t xml:space="preserve">1-3 </w:t>
      </w:r>
      <w:r w:rsidRPr="000E4768">
        <w:rPr>
          <w:rFonts w:ascii="TH SarabunIT๙" w:hAnsi="TH SarabunIT๙" w:cs="TH SarabunIT๙"/>
          <w:cs/>
        </w:rPr>
        <w:t xml:space="preserve">เช่น ค่า </w:t>
      </w:r>
      <w:r w:rsidRPr="000E4768">
        <w:rPr>
          <w:rFonts w:ascii="TH SarabunIT๙" w:hAnsi="TH SarabunIT๙" w:cs="TH SarabunIT๙"/>
        </w:rPr>
        <w:t xml:space="preserve">1-3 </w:t>
      </w:r>
      <w:r w:rsidRPr="000E4768">
        <w:rPr>
          <w:rFonts w:ascii="TH SarabunIT๙" w:hAnsi="TH SarabunIT๙" w:cs="TH SarabunIT๙"/>
          <w:cs/>
        </w:rPr>
        <w:t>โดยมีเกณฑ์ให้ค่า</w:t>
      </w:r>
      <w:r w:rsidRPr="000E4768">
        <w:rPr>
          <w:rFonts w:ascii="TH SarabunIT๙" w:hAnsi="TH SarabunIT๙" w:cs="TH SarabunIT๙"/>
        </w:rPr>
        <w:t xml:space="preserve"> </w:t>
      </w:r>
      <w:r w:rsidRPr="000E4768">
        <w:rPr>
          <w:rFonts w:ascii="TH SarabunIT๙" w:hAnsi="TH SarabunIT๙" w:cs="TH SarabunIT๙"/>
          <w:cs/>
        </w:rPr>
        <w:t>ดังนี้</w:t>
      </w:r>
      <w:r w:rsidRPr="000E4768">
        <w:rPr>
          <w:rFonts w:ascii="TH SarabunIT๙" w:hAnsi="TH SarabunIT๙" w:cs="TH SarabunIT๙"/>
        </w:rPr>
        <w:t xml:space="preserve"> </w:t>
      </w:r>
    </w:p>
    <w:p w14:paraId="3760A813" w14:textId="77777777" w:rsidR="000752DB" w:rsidRPr="0066112C" w:rsidRDefault="000752DB" w:rsidP="000752DB">
      <w:pPr>
        <w:ind w:left="0" w:firstLine="1440"/>
        <w:rPr>
          <w:rFonts w:ascii="TH SarabunIT๙" w:hAnsi="TH SarabunIT๙" w:cs="TH SarabunIT๙"/>
          <w:sz w:val="16"/>
          <w:szCs w:val="16"/>
        </w:rPr>
      </w:pPr>
    </w:p>
    <w:p w14:paraId="121CBA85" w14:textId="77777777" w:rsidR="000752DB" w:rsidRPr="000E4768" w:rsidRDefault="000752DB" w:rsidP="000752DB">
      <w:pPr>
        <w:ind w:firstLine="720"/>
        <w:rPr>
          <w:rFonts w:ascii="TH SarabunIT๙" w:hAnsi="TH SarabunIT๙" w:cs="TH SarabunIT๙"/>
          <w:b/>
          <w:bCs/>
        </w:rPr>
      </w:pPr>
      <w:r w:rsidRPr="000E4768">
        <w:rPr>
          <w:rFonts w:ascii="TH SarabunIT๙" w:hAnsi="TH SarabunIT๙" w:cs="TH SarabunIT๙"/>
          <w:b/>
          <w:bCs/>
        </w:rPr>
        <w:t>1.</w:t>
      </w:r>
      <w:r w:rsidRPr="000E4768">
        <w:rPr>
          <w:rFonts w:ascii="TH SarabunIT๙" w:hAnsi="TH SarabunIT๙" w:cs="TH SarabunIT๙"/>
          <w:b/>
          <w:bCs/>
          <w:cs/>
        </w:rPr>
        <w:t>ระดับความจ</w:t>
      </w:r>
      <w:r w:rsidRPr="000E4768">
        <w:rPr>
          <w:rFonts w:ascii="TH SarabunIT๙" w:hAnsi="TH SarabunIT๙" w:cs="TH SarabunIT๙" w:hint="cs"/>
          <w:b/>
          <w:bCs/>
          <w:cs/>
        </w:rPr>
        <w:t>ำ</w:t>
      </w:r>
      <w:r w:rsidRPr="000E4768">
        <w:rPr>
          <w:rFonts w:ascii="TH SarabunIT๙" w:hAnsi="TH SarabunIT๙" w:cs="TH SarabunIT๙"/>
          <w:b/>
          <w:bCs/>
          <w:cs/>
        </w:rPr>
        <w:t>เป็นของการเฝ้าระวัง มีแนวทางในการพิจารณาดังนี้</w:t>
      </w:r>
      <w:r w:rsidRPr="000E4768">
        <w:rPr>
          <w:rFonts w:ascii="TH SarabunIT๙" w:hAnsi="TH SarabunIT๙" w:cs="TH SarabunIT๙"/>
          <w:b/>
          <w:bCs/>
        </w:rPr>
        <w:t xml:space="preserve"> </w:t>
      </w:r>
    </w:p>
    <w:p w14:paraId="732C3D15" w14:textId="77777777" w:rsidR="000752DB" w:rsidRDefault="000752DB" w:rsidP="000752DB">
      <w:pPr>
        <w:ind w:left="0" w:firstLine="1440"/>
        <w:rPr>
          <w:rFonts w:ascii="TH SarabunIT๙" w:hAnsi="TH SarabunIT๙" w:cs="TH SarabunIT๙"/>
        </w:rPr>
      </w:pPr>
      <w:r w:rsidRPr="000E4768">
        <w:rPr>
          <w:rFonts w:ascii="TH SarabunIT๙" w:hAnsi="TH SarabunIT๙" w:cs="TH SarabunIT๙"/>
        </w:rPr>
        <w:t xml:space="preserve">- </w:t>
      </w:r>
      <w:r w:rsidRPr="000E4768">
        <w:rPr>
          <w:rFonts w:ascii="TH SarabunIT๙" w:hAnsi="TH SarabunIT๙" w:cs="TH SarabunIT๙"/>
          <w:cs/>
        </w:rPr>
        <w:t>ถ้าเป็นกิจกรรมหรือขั้นตอนหลังที่ส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คัญของกระบวนงานนั้นๆ แสดงว่ากิจกรรมหรือ</w:t>
      </w:r>
      <w:r w:rsidRPr="000E4768">
        <w:rPr>
          <w:rFonts w:ascii="TH SarabunIT๙" w:hAnsi="TH SarabunIT๙" w:cs="TH SarabunIT๙"/>
        </w:rPr>
        <w:t xml:space="preserve"> </w:t>
      </w:r>
      <w:r w:rsidRPr="000E4768">
        <w:rPr>
          <w:rFonts w:ascii="TH SarabunIT๙" w:hAnsi="TH SarabunIT๙" w:cs="TH SarabunIT๙"/>
          <w:cs/>
        </w:rPr>
        <w:t xml:space="preserve">ขั้นตอนเป็น </w:t>
      </w:r>
      <w:r w:rsidRPr="000E4768">
        <w:rPr>
          <w:rFonts w:ascii="TH SarabunIT๙" w:hAnsi="TH SarabunIT๙" w:cs="TH SarabunIT๙"/>
        </w:rPr>
        <w:t xml:space="preserve">MUST </w:t>
      </w:r>
      <w:r w:rsidRPr="000E4768">
        <w:rPr>
          <w:rFonts w:ascii="TH SarabunIT๙" w:hAnsi="TH SarabunIT๙" w:cs="TH SarabunIT๙"/>
          <w:cs/>
        </w:rPr>
        <w:t>หมายถึงมีความจ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เป็นสูงของการเฝ้าระวังความเสี่ยงการทุจริตที่ต้องท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การป้องกันไม่</w:t>
      </w:r>
      <w:r w:rsidRPr="000E4768">
        <w:rPr>
          <w:rFonts w:ascii="TH SarabunIT๙" w:hAnsi="TH SarabunIT๙" w:cs="TH SarabunIT๙"/>
        </w:rPr>
        <w:t xml:space="preserve"> </w:t>
      </w:r>
      <w:r w:rsidRPr="000E4768"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 xml:space="preserve">เนินการไม่ได้ ค่าของ </w:t>
      </w:r>
      <w:r w:rsidRPr="000E4768">
        <w:rPr>
          <w:rFonts w:ascii="TH SarabunIT๙" w:hAnsi="TH SarabunIT๙" w:cs="TH SarabunIT๙"/>
        </w:rPr>
        <w:t xml:space="preserve">MUST </w:t>
      </w:r>
      <w:r w:rsidRPr="000E4768">
        <w:rPr>
          <w:rFonts w:ascii="TH SarabunIT๙" w:hAnsi="TH SarabunIT๙" w:cs="TH SarabunIT๙"/>
          <w:cs/>
        </w:rPr>
        <w:t xml:space="preserve">คือ ค่าที่อยู่ระดับ </w:t>
      </w:r>
      <w:r w:rsidRPr="000E4768">
        <w:rPr>
          <w:rFonts w:ascii="TH SarabunIT๙" w:hAnsi="TH SarabunIT๙" w:cs="TH SarabunIT๙"/>
        </w:rPr>
        <w:t xml:space="preserve">3 </w:t>
      </w:r>
      <w:r w:rsidRPr="000E4768">
        <w:rPr>
          <w:rFonts w:ascii="TH SarabunIT๙" w:hAnsi="TH SarabunIT๙" w:cs="TH SarabunIT๙"/>
          <w:cs/>
        </w:rPr>
        <w:t xml:space="preserve">หรือ </w:t>
      </w:r>
      <w:r w:rsidRPr="000E4768">
        <w:rPr>
          <w:rFonts w:ascii="TH SarabunIT๙" w:hAnsi="TH SarabunIT๙" w:cs="TH SarabunIT๙"/>
        </w:rPr>
        <w:t xml:space="preserve">2 </w:t>
      </w:r>
    </w:p>
    <w:p w14:paraId="03303463" w14:textId="77777777" w:rsidR="000752DB" w:rsidRDefault="000752DB" w:rsidP="000752DB">
      <w:pPr>
        <w:ind w:left="0" w:firstLine="1440"/>
        <w:rPr>
          <w:rFonts w:ascii="TH SarabunIT๙" w:hAnsi="TH SarabunIT๙" w:cs="TH SarabunIT๙"/>
        </w:rPr>
      </w:pPr>
      <w:r w:rsidRPr="000E4768">
        <w:rPr>
          <w:rFonts w:ascii="TH SarabunIT๙" w:hAnsi="TH SarabunIT๙" w:cs="TH SarabunIT๙"/>
        </w:rPr>
        <w:t xml:space="preserve">- </w:t>
      </w:r>
      <w:r w:rsidRPr="000E4768">
        <w:rPr>
          <w:rFonts w:ascii="TH SarabunIT๙" w:hAnsi="TH SarabunIT๙" w:cs="TH SarabunIT๙"/>
          <w:cs/>
        </w:rPr>
        <w:t>ถ้าเป็นกิจกรรมหรือขั้นตอนนั้นเป็นกิจกรรม หรือขั้นตอนรองของกระบวนงานนั้นๆ แสดง</w:t>
      </w:r>
      <w:r w:rsidRPr="000E4768">
        <w:rPr>
          <w:rFonts w:ascii="TH SarabunIT๙" w:hAnsi="TH SarabunIT๙" w:cs="TH SarabunIT๙"/>
        </w:rPr>
        <w:t xml:space="preserve"> </w:t>
      </w:r>
      <w:r w:rsidRPr="000E4768">
        <w:rPr>
          <w:rFonts w:ascii="TH SarabunIT๙" w:hAnsi="TH SarabunIT๙" w:cs="TH SarabunIT๙"/>
          <w:cs/>
        </w:rPr>
        <w:t xml:space="preserve">ว่ากิจกรรมหรือขั้นตอนนั้นเป็น </w:t>
      </w:r>
      <w:r w:rsidRPr="000E4768">
        <w:rPr>
          <w:rFonts w:ascii="TH SarabunIT๙" w:hAnsi="TH SarabunIT๙" w:cs="TH SarabunIT๙"/>
        </w:rPr>
        <w:t xml:space="preserve">SHOULD </w:t>
      </w:r>
      <w:r w:rsidRPr="000E4768">
        <w:rPr>
          <w:rFonts w:ascii="TH SarabunIT๙" w:hAnsi="TH SarabunIT๙" w:cs="TH SarabunIT๙"/>
          <w:cs/>
        </w:rPr>
        <w:t>หมายถึงความจ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เป็นต่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ในการเฝ้าระวังความเสี่ยงการทุจริต ค่าของ</w:t>
      </w:r>
      <w:r w:rsidRPr="000E4768">
        <w:rPr>
          <w:rFonts w:ascii="TH SarabunIT๙" w:hAnsi="TH SarabunIT๙" w:cs="TH SarabunIT๙"/>
        </w:rPr>
        <w:t xml:space="preserve"> SHOULD </w:t>
      </w:r>
      <w:r w:rsidRPr="000E4768">
        <w:rPr>
          <w:rFonts w:ascii="TH SarabunIT๙" w:hAnsi="TH SarabunIT๙" w:cs="TH SarabunIT๙"/>
          <w:cs/>
        </w:rPr>
        <w:t>หมายถึงมีความจ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>เป็นต่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 xml:space="preserve">ในการเฝ้าระวังความเสี่ยงการทุจริต ค่า </w:t>
      </w:r>
      <w:r w:rsidRPr="000E4768">
        <w:rPr>
          <w:rFonts w:ascii="TH SarabunIT๙" w:hAnsi="TH SarabunIT๙" w:cs="TH SarabunIT๙"/>
        </w:rPr>
        <w:t xml:space="preserve">SHOULD </w:t>
      </w:r>
      <w:r w:rsidRPr="000E4768">
        <w:rPr>
          <w:rFonts w:ascii="TH SarabunIT๙" w:hAnsi="TH SarabunIT๙" w:cs="TH SarabunIT๙"/>
          <w:cs/>
        </w:rPr>
        <w:t xml:space="preserve">คือ ค่าที่อยู่ในระดับ </w:t>
      </w:r>
      <w:r w:rsidRPr="000E4768">
        <w:rPr>
          <w:rFonts w:ascii="TH SarabunIT๙" w:hAnsi="TH SarabunIT๙" w:cs="TH SarabunIT๙"/>
        </w:rPr>
        <w:t xml:space="preserve">1 </w:t>
      </w:r>
      <w:r w:rsidRPr="000E4768">
        <w:rPr>
          <w:rFonts w:ascii="TH SarabunIT๙" w:hAnsi="TH SarabunIT๙" w:cs="TH SarabunIT๙"/>
          <w:cs/>
        </w:rPr>
        <w:t>เท่านั้น</w:t>
      </w:r>
      <w:r w:rsidRPr="000E4768">
        <w:rPr>
          <w:rFonts w:ascii="TH SarabunIT๙" w:hAnsi="TH SarabunIT๙" w:cs="TH SarabunIT๙"/>
        </w:rPr>
        <w:t xml:space="preserve"> </w:t>
      </w:r>
    </w:p>
    <w:p w14:paraId="6B5660DA" w14:textId="77777777" w:rsidR="000752DB" w:rsidRPr="000E4768" w:rsidRDefault="000752DB" w:rsidP="000752DB">
      <w:pPr>
        <w:ind w:left="0" w:firstLine="1440"/>
        <w:rPr>
          <w:rFonts w:ascii="TH SarabunIT๙" w:hAnsi="TH SarabunIT๙" w:cs="TH SarabunIT๙"/>
          <w:b/>
          <w:bCs/>
        </w:rPr>
      </w:pPr>
      <w:r w:rsidRPr="000E4768">
        <w:rPr>
          <w:rFonts w:ascii="TH SarabunIT๙" w:hAnsi="TH SarabunIT๙" w:cs="TH SarabunIT๙"/>
          <w:b/>
          <w:bCs/>
          <w:cs/>
        </w:rPr>
        <w:t>เกณฑ์การพิจารณาระดับความจ</w:t>
      </w:r>
      <w:r>
        <w:rPr>
          <w:rFonts w:ascii="TH SarabunIT๙" w:hAnsi="TH SarabunIT๙" w:cs="TH SarabunIT๙" w:hint="cs"/>
          <w:b/>
          <w:bCs/>
          <w:cs/>
        </w:rPr>
        <w:t>ำ</w:t>
      </w:r>
      <w:r w:rsidRPr="000E4768">
        <w:rPr>
          <w:rFonts w:ascii="TH SarabunIT๙" w:hAnsi="TH SarabunIT๙" w:cs="TH SarabunIT๙"/>
          <w:b/>
          <w:bCs/>
          <w:cs/>
        </w:rPr>
        <w:t>เป็นของการเฝ้าระวัง</w:t>
      </w:r>
      <w:r w:rsidRPr="000E4768">
        <w:rPr>
          <w:rFonts w:ascii="TH SarabunIT๙" w:hAnsi="TH SarabunIT๙" w:cs="TH SarabunIT๙"/>
          <w:b/>
          <w:bCs/>
        </w:rPr>
        <w:t xml:space="preserve"> </w:t>
      </w:r>
    </w:p>
    <w:p w14:paraId="6BCE6F73" w14:textId="77777777" w:rsidR="000752DB" w:rsidRDefault="000752DB" w:rsidP="000752DB">
      <w:pPr>
        <w:ind w:left="0" w:firstLine="1440"/>
        <w:rPr>
          <w:rFonts w:ascii="TH SarabunIT๙" w:hAnsi="TH SarabunIT๙" w:cs="TH SarabunIT๙"/>
        </w:rPr>
      </w:pPr>
      <w:r w:rsidRPr="000E4768">
        <w:rPr>
          <w:rFonts w:ascii="TH SarabunIT๙" w:hAnsi="TH SarabunIT๙" w:cs="TH SarabunIT๙"/>
          <w:cs/>
        </w:rPr>
        <w:t xml:space="preserve">ระดับ </w:t>
      </w:r>
      <w:r w:rsidRPr="000E4768">
        <w:rPr>
          <w:rFonts w:ascii="TH SarabunIT๙" w:hAnsi="TH SarabunIT๙" w:cs="TH SarabunIT๙"/>
        </w:rPr>
        <w:t xml:space="preserve">3 </w:t>
      </w:r>
      <w:r w:rsidRPr="000E4768">
        <w:rPr>
          <w:rFonts w:ascii="TH SarabunIT๙" w:hAnsi="TH SarabunIT๙" w:cs="TH SarabunIT๙"/>
          <w:cs/>
        </w:rPr>
        <w:t>หมายถึง เป็นขั้นตอนหลักของกระบวนการและมีความเสี่ยงในการทุจริตสูง</w:t>
      </w:r>
      <w:r w:rsidRPr="000E4768">
        <w:rPr>
          <w:rFonts w:ascii="TH SarabunIT๙" w:hAnsi="TH SarabunIT๙" w:cs="TH SarabunIT๙"/>
        </w:rPr>
        <w:t xml:space="preserve"> </w:t>
      </w:r>
    </w:p>
    <w:p w14:paraId="6996810A" w14:textId="77777777" w:rsidR="000752DB" w:rsidRDefault="000752DB" w:rsidP="000752DB">
      <w:pPr>
        <w:ind w:left="0" w:firstLine="1440"/>
        <w:rPr>
          <w:rFonts w:ascii="TH SarabunIT๙" w:hAnsi="TH SarabunIT๙" w:cs="TH SarabunIT๙"/>
        </w:rPr>
      </w:pPr>
      <w:r w:rsidRPr="000E4768">
        <w:rPr>
          <w:rFonts w:ascii="TH SarabunIT๙" w:hAnsi="TH SarabunIT๙" w:cs="TH SarabunIT๙"/>
          <w:cs/>
        </w:rPr>
        <w:t xml:space="preserve">ระดับ </w:t>
      </w:r>
      <w:r w:rsidRPr="000E4768">
        <w:rPr>
          <w:rFonts w:ascii="TH SarabunIT๙" w:hAnsi="TH SarabunIT๙" w:cs="TH SarabunIT๙"/>
        </w:rPr>
        <w:t xml:space="preserve">2 </w:t>
      </w:r>
      <w:r w:rsidRPr="000E4768">
        <w:rPr>
          <w:rFonts w:ascii="TH SarabunIT๙" w:hAnsi="TH SarabunIT๙" w:cs="TH SarabunIT๙"/>
          <w:cs/>
        </w:rPr>
        <w:t>หมายถึง เป็นขั้นตอนหลักของกระบวนการและมีความเสี่ยงในการทุจริตไม่</w:t>
      </w:r>
      <w:r w:rsidRPr="000E4768">
        <w:rPr>
          <w:rFonts w:ascii="TH SarabunIT๙" w:hAnsi="TH SarabunIT๙" w:cs="TH SarabunIT๙"/>
        </w:rPr>
        <w:t xml:space="preserve"> </w:t>
      </w:r>
      <w:r w:rsidRPr="000E4768">
        <w:rPr>
          <w:rFonts w:ascii="TH SarabunIT๙" w:hAnsi="TH SarabunIT๙" w:cs="TH SarabunIT๙"/>
          <w:cs/>
        </w:rPr>
        <w:t>สูงมาก</w:t>
      </w:r>
      <w:r w:rsidRPr="000E4768">
        <w:rPr>
          <w:rFonts w:ascii="TH SarabunIT๙" w:hAnsi="TH SarabunIT๙" w:cs="TH SarabunIT๙"/>
        </w:rPr>
        <w:t xml:space="preserve"> </w:t>
      </w:r>
    </w:p>
    <w:p w14:paraId="4DE15CFC" w14:textId="77777777" w:rsidR="000752DB" w:rsidRDefault="000752DB" w:rsidP="000752DB">
      <w:pPr>
        <w:ind w:left="0" w:firstLine="1440"/>
        <w:rPr>
          <w:rFonts w:ascii="TH SarabunIT๙" w:hAnsi="TH SarabunIT๙" w:cs="TH SarabunIT๙"/>
          <w:sz w:val="16"/>
          <w:szCs w:val="16"/>
        </w:rPr>
      </w:pPr>
      <w:r w:rsidRPr="000E4768">
        <w:rPr>
          <w:rFonts w:ascii="TH SarabunIT๙" w:hAnsi="TH SarabunIT๙" w:cs="TH SarabunIT๙"/>
          <w:cs/>
        </w:rPr>
        <w:t xml:space="preserve">ระดับ </w:t>
      </w:r>
      <w:r w:rsidRPr="000E4768">
        <w:rPr>
          <w:rFonts w:ascii="TH SarabunIT๙" w:hAnsi="TH SarabunIT๙" w:cs="TH SarabunIT๙"/>
        </w:rPr>
        <w:t xml:space="preserve">1 </w:t>
      </w:r>
      <w:r w:rsidRPr="000E4768">
        <w:rPr>
          <w:rFonts w:ascii="TH SarabunIT๙" w:hAnsi="TH SarabunIT๙" w:cs="TH SarabunIT๙"/>
          <w:cs/>
        </w:rPr>
        <w:t>หมายถึง เป็นขั้นตอนรองของกระบวนการ</w:t>
      </w:r>
    </w:p>
    <w:p w14:paraId="59B90F27" w14:textId="77777777" w:rsidR="000752DB" w:rsidRPr="000E4768" w:rsidRDefault="000752DB" w:rsidP="000752DB">
      <w:pPr>
        <w:ind w:left="0" w:firstLine="1440"/>
        <w:rPr>
          <w:rFonts w:ascii="TH SarabunIT๙" w:hAnsi="TH SarabunIT๙" w:cs="TH SarabunIT๙"/>
          <w:sz w:val="16"/>
          <w:szCs w:val="16"/>
        </w:rPr>
      </w:pPr>
    </w:p>
    <w:p w14:paraId="2B8742AE" w14:textId="77777777" w:rsidR="000752DB" w:rsidRPr="000E4768" w:rsidRDefault="000752DB" w:rsidP="000752DB">
      <w:pPr>
        <w:ind w:left="0" w:firstLine="1440"/>
        <w:rPr>
          <w:rFonts w:ascii="TH SarabunIT๙" w:hAnsi="TH SarabunIT๙" w:cs="TH SarabunIT๙"/>
          <w:b/>
          <w:bCs/>
        </w:rPr>
      </w:pPr>
      <w:r w:rsidRPr="000E4768">
        <w:rPr>
          <w:rFonts w:ascii="TH SarabunIT๙" w:hAnsi="TH SarabunIT๙" w:cs="TH SarabunIT๙"/>
          <w:b/>
          <w:bCs/>
        </w:rPr>
        <w:t xml:space="preserve"> 2. </w:t>
      </w:r>
      <w:r w:rsidRPr="000E4768">
        <w:rPr>
          <w:rFonts w:ascii="TH SarabunIT๙" w:hAnsi="TH SarabunIT๙" w:cs="TH SarabunIT๙"/>
          <w:b/>
          <w:bCs/>
          <w:cs/>
        </w:rPr>
        <w:t>ระดับความรุนแรงของผลกระทบ มีแนวทางในการพิจารณาดังนี้</w:t>
      </w:r>
      <w:r w:rsidRPr="000E4768">
        <w:rPr>
          <w:rFonts w:ascii="TH SarabunIT๙" w:hAnsi="TH SarabunIT๙" w:cs="TH SarabunIT๙"/>
          <w:b/>
          <w:bCs/>
        </w:rPr>
        <w:t xml:space="preserve"> </w:t>
      </w:r>
    </w:p>
    <w:p w14:paraId="7F15DC2F" w14:textId="77777777" w:rsidR="000752DB" w:rsidRDefault="000752DB" w:rsidP="000752DB">
      <w:pPr>
        <w:ind w:left="0" w:firstLine="1440"/>
        <w:rPr>
          <w:rFonts w:ascii="TH SarabunIT๙" w:hAnsi="TH SarabunIT๙" w:cs="TH SarabunIT๙"/>
        </w:rPr>
      </w:pPr>
      <w:r w:rsidRPr="000E4768">
        <w:rPr>
          <w:rFonts w:ascii="TH SarabunIT๙" w:hAnsi="TH SarabunIT๙" w:cs="TH SarabunIT๙"/>
        </w:rPr>
        <w:t xml:space="preserve">- </w:t>
      </w:r>
      <w:r w:rsidRPr="000E4768">
        <w:rPr>
          <w:rFonts w:ascii="TH SarabunIT๙" w:hAnsi="TH SarabunIT๙" w:cs="TH SarabunIT๙"/>
          <w:cs/>
        </w:rPr>
        <w:t xml:space="preserve">กิจกรรมหรือขั้นตอนการปฏิบัติงานนั้นเกี่ยวข้องกับผู้มีส่วนได้ส่วนเสีย </w:t>
      </w:r>
      <w:r w:rsidRPr="000E4768">
        <w:rPr>
          <w:rFonts w:ascii="TH SarabunIT๙" w:hAnsi="TH SarabunIT๙" w:cs="TH SarabunIT๙"/>
        </w:rPr>
        <w:t xml:space="preserve">Stakeholders </w:t>
      </w:r>
      <w:r w:rsidRPr="000E4768">
        <w:rPr>
          <w:rFonts w:ascii="TH SarabunIT๙" w:hAnsi="TH SarabunIT๙" w:cs="TH SarabunIT๙"/>
          <w:cs/>
        </w:rPr>
        <w:t>หมายถึง หน่วยงานก</w:t>
      </w:r>
      <w:r>
        <w:rPr>
          <w:rFonts w:ascii="TH SarabunIT๙" w:hAnsi="TH SarabunIT๙" w:cs="TH SarabunIT๙" w:hint="cs"/>
          <w:cs/>
        </w:rPr>
        <w:t>ำ</w:t>
      </w:r>
      <w:r w:rsidRPr="000E4768">
        <w:rPr>
          <w:rFonts w:ascii="TH SarabunIT๙" w:hAnsi="TH SarabunIT๙" w:cs="TH SarabunIT๙"/>
          <w:cs/>
        </w:rPr>
        <w:t xml:space="preserve">กับดูแล พันธมิตร ภาคีเครือข่าย ค่าอยู่ที่ </w:t>
      </w:r>
      <w:r w:rsidRPr="000E4768">
        <w:rPr>
          <w:rFonts w:ascii="TH SarabunIT๙" w:hAnsi="TH SarabunIT๙" w:cs="TH SarabunIT๙"/>
        </w:rPr>
        <w:t xml:space="preserve">2 </w:t>
      </w:r>
      <w:r w:rsidRPr="000E4768">
        <w:rPr>
          <w:rFonts w:ascii="TH SarabunIT๙" w:hAnsi="TH SarabunIT๙" w:cs="TH SarabunIT๙"/>
          <w:cs/>
        </w:rPr>
        <w:t xml:space="preserve">หรือ </w:t>
      </w:r>
      <w:r w:rsidRPr="000E4768">
        <w:rPr>
          <w:rFonts w:ascii="TH SarabunIT๙" w:hAnsi="TH SarabunIT๙" w:cs="TH SarabunIT๙"/>
        </w:rPr>
        <w:t xml:space="preserve">3 </w:t>
      </w:r>
    </w:p>
    <w:p w14:paraId="04ACE227" w14:textId="77777777" w:rsidR="000752DB" w:rsidRDefault="000752DB" w:rsidP="000752DB">
      <w:pPr>
        <w:ind w:left="0" w:firstLine="1440"/>
        <w:rPr>
          <w:rFonts w:ascii="TH SarabunIT๙" w:hAnsi="TH SarabunIT๙" w:cs="TH SarabunIT๙"/>
        </w:rPr>
      </w:pPr>
      <w:r w:rsidRPr="000E4768">
        <w:rPr>
          <w:rFonts w:ascii="TH SarabunIT๙" w:hAnsi="TH SarabunIT๙" w:cs="TH SarabunIT๙"/>
        </w:rPr>
        <w:t xml:space="preserve">- </w:t>
      </w:r>
      <w:r w:rsidRPr="000E4768">
        <w:rPr>
          <w:rFonts w:ascii="TH SarabunIT๙" w:hAnsi="TH SarabunIT๙" w:cs="TH SarabunIT๙"/>
          <w:cs/>
        </w:rPr>
        <w:t>กิจกรรมหรือขั้นตอนการปฏิบัติงานนั้นเกี่ยวข้องกับผลกระทบทางการเงิน รายได้ ลด</w:t>
      </w:r>
      <w:r w:rsidRPr="000E4768">
        <w:rPr>
          <w:rFonts w:ascii="TH SarabunIT๙" w:hAnsi="TH SarabunIT๙" w:cs="TH SarabunIT๙"/>
        </w:rPr>
        <w:t xml:space="preserve"> </w:t>
      </w:r>
      <w:r w:rsidRPr="000E4768">
        <w:rPr>
          <w:rFonts w:ascii="TH SarabunIT๙" w:hAnsi="TH SarabunIT๙" w:cs="TH SarabunIT๙"/>
          <w:cs/>
        </w:rPr>
        <w:t xml:space="preserve">รายจ่ายเพิ่ม </w:t>
      </w:r>
      <w:r w:rsidRPr="000E4768">
        <w:rPr>
          <w:rFonts w:ascii="TH SarabunIT๙" w:hAnsi="TH SarabunIT๙" w:cs="TH SarabunIT๙"/>
        </w:rPr>
        <w:t xml:space="preserve">Financial </w:t>
      </w:r>
      <w:r w:rsidRPr="000E4768">
        <w:rPr>
          <w:rFonts w:ascii="TH SarabunIT๙" w:hAnsi="TH SarabunIT๙" w:cs="TH SarabunIT๙"/>
          <w:cs/>
        </w:rPr>
        <w:t xml:space="preserve">ค่าอยู่ที่ </w:t>
      </w:r>
      <w:r w:rsidRPr="000E4768">
        <w:rPr>
          <w:rFonts w:ascii="TH SarabunIT๙" w:hAnsi="TH SarabunIT๙" w:cs="TH SarabunIT๙"/>
        </w:rPr>
        <w:t xml:space="preserve">2 </w:t>
      </w:r>
      <w:r w:rsidRPr="000E4768">
        <w:rPr>
          <w:rFonts w:ascii="TH SarabunIT๙" w:hAnsi="TH SarabunIT๙" w:cs="TH SarabunIT๙"/>
          <w:cs/>
        </w:rPr>
        <w:t xml:space="preserve">หรือ </w:t>
      </w:r>
      <w:r w:rsidRPr="000E4768">
        <w:rPr>
          <w:rFonts w:ascii="TH SarabunIT๙" w:hAnsi="TH SarabunIT๙" w:cs="TH SarabunIT๙"/>
        </w:rPr>
        <w:t>3</w:t>
      </w:r>
    </w:p>
    <w:p w14:paraId="776C9502" w14:textId="77777777" w:rsidR="000752DB" w:rsidRDefault="000752DB" w:rsidP="000752DB">
      <w:pPr>
        <w:ind w:left="0" w:firstLine="1440"/>
        <w:rPr>
          <w:rFonts w:ascii="TH SarabunIT๙" w:hAnsi="TH SarabunIT๙" w:cs="TH SarabunIT๙"/>
        </w:rPr>
      </w:pPr>
      <w:r w:rsidRPr="000E4768">
        <w:rPr>
          <w:rFonts w:ascii="TH SarabunIT๙" w:hAnsi="TH SarabunIT๙" w:cs="TH SarabunIT๙"/>
        </w:rPr>
        <w:t xml:space="preserve"> - </w:t>
      </w:r>
      <w:r w:rsidRPr="000E4768">
        <w:rPr>
          <w:rFonts w:ascii="TH SarabunIT๙" w:hAnsi="TH SarabunIT๙" w:cs="TH SarabunIT๙"/>
          <w:cs/>
        </w:rPr>
        <w:t>กิจกรรมหรือขั้นตอนการปฏิบัติงานนั้นผลกระทบต่อผู้ใช้บริการ กลุ่มเป้าหมาย</w:t>
      </w:r>
      <w:r w:rsidRPr="000E4768">
        <w:rPr>
          <w:rFonts w:ascii="TH SarabunIT๙" w:hAnsi="TH SarabunIT๙" w:cs="TH SarabunIT๙"/>
        </w:rPr>
        <w:t xml:space="preserve"> Customer/User </w:t>
      </w:r>
      <w:r w:rsidRPr="000E4768">
        <w:rPr>
          <w:rFonts w:ascii="TH SarabunIT๙" w:hAnsi="TH SarabunIT๙" w:cs="TH SarabunIT๙"/>
          <w:cs/>
        </w:rPr>
        <w:t xml:space="preserve">ค่าอยู่ที่ </w:t>
      </w:r>
      <w:r w:rsidRPr="000E4768">
        <w:rPr>
          <w:rFonts w:ascii="TH SarabunIT๙" w:hAnsi="TH SarabunIT๙" w:cs="TH SarabunIT๙"/>
        </w:rPr>
        <w:t xml:space="preserve">2 </w:t>
      </w:r>
      <w:r w:rsidRPr="000E4768">
        <w:rPr>
          <w:rFonts w:ascii="TH SarabunIT๙" w:hAnsi="TH SarabunIT๙" w:cs="TH SarabunIT๙"/>
          <w:cs/>
        </w:rPr>
        <w:t xml:space="preserve">หรือ </w:t>
      </w:r>
      <w:r w:rsidRPr="000E4768">
        <w:rPr>
          <w:rFonts w:ascii="TH SarabunIT๙" w:hAnsi="TH SarabunIT๙" w:cs="TH SarabunIT๙"/>
        </w:rPr>
        <w:t xml:space="preserve">3 </w:t>
      </w:r>
    </w:p>
    <w:p w14:paraId="1B9D5953" w14:textId="367DE104" w:rsidR="000752DB" w:rsidRDefault="000752DB" w:rsidP="000752DB">
      <w:pPr>
        <w:ind w:left="0" w:firstLine="1440"/>
        <w:rPr>
          <w:rFonts w:ascii="TH SarabunIT๙" w:hAnsi="TH SarabunIT๙" w:cs="TH SarabunIT๙"/>
        </w:rPr>
      </w:pPr>
      <w:r w:rsidRPr="000E4768">
        <w:rPr>
          <w:rFonts w:ascii="TH SarabunIT๙" w:hAnsi="TH SarabunIT๙" w:cs="TH SarabunIT๙"/>
        </w:rPr>
        <w:lastRenderedPageBreak/>
        <w:t xml:space="preserve">- </w:t>
      </w:r>
      <w:r w:rsidRPr="000E4768">
        <w:rPr>
          <w:rFonts w:ascii="TH SarabunIT๙" w:hAnsi="TH SarabunIT๙" w:cs="TH SarabunIT๙"/>
          <w:cs/>
        </w:rPr>
        <w:t xml:space="preserve">กิจกรรมหรือขั้นตอนการปฏิบัติงานนั้นผลกระทบต่อกระบวนงานภายใน </w:t>
      </w:r>
      <w:r w:rsidRPr="000E4768">
        <w:rPr>
          <w:rFonts w:ascii="TH SarabunIT๙" w:hAnsi="TH SarabunIT๙" w:cs="TH SarabunIT๙"/>
        </w:rPr>
        <w:t xml:space="preserve">Internal Process </w:t>
      </w:r>
      <w:r w:rsidRPr="000E4768">
        <w:rPr>
          <w:rFonts w:ascii="TH SarabunIT๙" w:hAnsi="TH SarabunIT๙" w:cs="TH SarabunIT๙"/>
          <w:cs/>
        </w:rPr>
        <w:t xml:space="preserve">หรือกระทบด้านการเรียนรู้ องค์ความรู้ </w:t>
      </w:r>
      <w:r w:rsidRPr="000E4768">
        <w:rPr>
          <w:rFonts w:ascii="TH SarabunIT๙" w:hAnsi="TH SarabunIT๙" w:cs="TH SarabunIT๙"/>
        </w:rPr>
        <w:t xml:space="preserve">Learning &amp; Growth </w:t>
      </w:r>
      <w:r w:rsidRPr="000E4768">
        <w:rPr>
          <w:rFonts w:ascii="TH SarabunIT๙" w:hAnsi="TH SarabunIT๙" w:cs="TH SarabunIT๙"/>
          <w:cs/>
        </w:rPr>
        <w:t xml:space="preserve">ค่าอยู่ที่ </w:t>
      </w:r>
      <w:r w:rsidRPr="000E4768">
        <w:rPr>
          <w:rFonts w:ascii="TH SarabunIT๙" w:hAnsi="TH SarabunIT๙" w:cs="TH SarabunIT๙"/>
        </w:rPr>
        <w:t xml:space="preserve">1 </w:t>
      </w:r>
      <w:r w:rsidRPr="000E4768">
        <w:rPr>
          <w:rFonts w:ascii="TH SarabunIT๙" w:hAnsi="TH SarabunIT๙" w:cs="TH SarabunIT๙"/>
          <w:cs/>
        </w:rPr>
        <w:t xml:space="preserve">หรือ </w:t>
      </w:r>
      <w:r w:rsidRPr="000E4768">
        <w:rPr>
          <w:rFonts w:ascii="TH SarabunIT๙" w:hAnsi="TH SarabunIT๙" w:cs="TH SarabunIT๙"/>
        </w:rPr>
        <w:t>2</w:t>
      </w:r>
    </w:p>
    <w:p w14:paraId="162E39E3" w14:textId="066F6E5E" w:rsidR="000752DB" w:rsidRDefault="000752DB" w:rsidP="000752DB">
      <w:pPr>
        <w:ind w:left="0" w:firstLine="1440"/>
        <w:rPr>
          <w:rFonts w:ascii="TH SarabunIT๙" w:hAnsi="TH SarabunIT๙" w:cs="TH SarabunIT๙"/>
        </w:rPr>
      </w:pPr>
    </w:p>
    <w:p w14:paraId="7BE9C8C3" w14:textId="52C7DF05" w:rsidR="000752DB" w:rsidRDefault="000752DB" w:rsidP="000752DB">
      <w:pPr>
        <w:ind w:left="0" w:firstLine="1440"/>
        <w:rPr>
          <w:rFonts w:ascii="TH SarabunIT๙" w:hAnsi="TH SarabunIT๙" w:cs="TH SarabunIT๙"/>
        </w:rPr>
      </w:pPr>
    </w:p>
    <w:p w14:paraId="58C39829" w14:textId="62B13276" w:rsidR="000752DB" w:rsidRDefault="000752DB" w:rsidP="000752DB">
      <w:pPr>
        <w:ind w:left="0" w:firstLine="1440"/>
        <w:rPr>
          <w:rFonts w:ascii="TH SarabunIT๙" w:hAnsi="TH SarabunIT๙" w:cs="TH SarabunIT๙"/>
        </w:rPr>
      </w:pPr>
    </w:p>
    <w:p w14:paraId="42E9C357" w14:textId="69028A02" w:rsidR="000752DB" w:rsidRDefault="0077235B" w:rsidP="0077235B">
      <w:pPr>
        <w:ind w:left="0"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ท</w:t>
      </w:r>
      <w:r w:rsidR="000752DB">
        <w:rPr>
          <w:rFonts w:ascii="TH SarabunIT๙" w:hAnsi="TH SarabunIT๙" w:cs="TH SarabunIT๙" w:hint="cs"/>
          <w:cs/>
        </w:rPr>
        <w:t>-</w:t>
      </w:r>
      <w:r w:rsidR="00F54B89">
        <w:rPr>
          <w:rFonts w:ascii="TH SarabunIT๙" w:hAnsi="TH SarabunIT๙" w:cs="TH SarabunIT๙" w:hint="cs"/>
          <w:cs/>
        </w:rPr>
        <w:t>1</w:t>
      </w:r>
      <w:r w:rsidR="00DA1F36">
        <w:rPr>
          <w:rFonts w:ascii="TH SarabunIT๙" w:hAnsi="TH SarabunIT๙" w:cs="TH SarabunIT๙" w:hint="cs"/>
          <w:cs/>
        </w:rPr>
        <w:t>2</w:t>
      </w:r>
      <w:r w:rsidR="00F54B89">
        <w:rPr>
          <w:rFonts w:ascii="TH SarabunIT๙" w:hAnsi="TH SarabunIT๙" w:cs="TH SarabunIT๙" w:hint="cs"/>
          <w:cs/>
        </w:rPr>
        <w:t>-</w:t>
      </w:r>
    </w:p>
    <w:p w14:paraId="49BEC44F" w14:textId="77777777" w:rsidR="000752DB" w:rsidRDefault="000752DB" w:rsidP="000752DB">
      <w:pPr>
        <w:ind w:left="0" w:firstLine="1440"/>
        <w:rPr>
          <w:rFonts w:ascii="TH SarabunIT๙" w:hAnsi="TH SarabunIT๙" w:cs="TH SarabunIT๙"/>
        </w:rPr>
      </w:pPr>
    </w:p>
    <w:p w14:paraId="16B5539B" w14:textId="05D0DC24" w:rsidR="00145C1F" w:rsidRDefault="005457B8" w:rsidP="005457B8">
      <w:pPr>
        <w:ind w:left="0" w:firstLine="72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="000752DB" w:rsidRPr="000752DB">
        <w:rPr>
          <w:rFonts w:ascii="TH SarabunIT๙" w:hAnsi="TH SarabunIT๙" w:cs="TH SarabunIT๙" w:hint="cs"/>
          <w:b/>
          <w:bCs/>
          <w:cs/>
        </w:rPr>
        <w:t>ตารางที่ 3 ตารางการประเมินค่าความเสี่ยงรวม</w:t>
      </w:r>
    </w:p>
    <w:p w14:paraId="588428B0" w14:textId="27FFF8EA" w:rsidR="000752DB" w:rsidRPr="000752DB" w:rsidRDefault="000752DB" w:rsidP="004B41A3">
      <w:pPr>
        <w:ind w:left="0" w:firstLine="720"/>
        <w:rPr>
          <w:rFonts w:ascii="TH SarabunIT๙" w:hAnsi="TH SarabunIT๙" w:cs="TH SarabunIT๙"/>
          <w:cs/>
        </w:rPr>
      </w:pPr>
      <w:r w:rsidRPr="000752DB">
        <w:rPr>
          <w:rFonts w:ascii="TH SarabunIT๙" w:hAnsi="TH SarabunIT๙" w:cs="TH SarabunIT๙"/>
        </w:rPr>
        <w:t xml:space="preserve">SCORING </w:t>
      </w:r>
      <w:r w:rsidRPr="000752DB">
        <w:rPr>
          <w:rFonts w:ascii="TH SarabunIT๙" w:hAnsi="TH SarabunIT๙" w:cs="TH SarabunIT๙" w:hint="cs"/>
          <w:cs/>
        </w:rPr>
        <w:t>ทะเบียนข้อมูลที่ต้องเฝ้าระวัง 2 มิติ (หรือตารางเมทริก</w:t>
      </w:r>
      <w:proofErr w:type="spellStart"/>
      <w:r w:rsidRPr="000752DB">
        <w:rPr>
          <w:rFonts w:ascii="TH SarabunIT๙" w:hAnsi="TH SarabunIT๙" w:cs="TH SarabunIT๙" w:hint="cs"/>
          <w:cs/>
        </w:rPr>
        <w:t>ส์</w:t>
      </w:r>
      <w:proofErr w:type="spellEnd"/>
      <w:r w:rsidRPr="000752DB">
        <w:rPr>
          <w:rFonts w:ascii="TH SarabunIT๙" w:hAnsi="TH SarabunIT๙" w:cs="TH SarabunIT๙" w:hint="cs"/>
          <w:cs/>
        </w:rPr>
        <w:t xml:space="preserve">ระดับความเสี่ยง </w:t>
      </w:r>
      <w:r w:rsidRPr="000752DB">
        <w:rPr>
          <w:rFonts w:ascii="TH SarabunIT๙" w:hAnsi="TH SarabunIT๙" w:cs="TH SarabunIT๙"/>
        </w:rPr>
        <w:t>Risk level matrix</w:t>
      </w:r>
      <w:r w:rsidRPr="000752DB">
        <w:rPr>
          <w:rFonts w:ascii="TH SarabunIT๙" w:hAnsi="TH SarabunIT๙" w:cs="TH SarabunIT๙" w:hint="cs"/>
          <w:cs/>
        </w:rPr>
        <w:t>)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567"/>
        <w:gridCol w:w="425"/>
        <w:gridCol w:w="567"/>
        <w:gridCol w:w="709"/>
        <w:gridCol w:w="547"/>
        <w:gridCol w:w="1438"/>
      </w:tblGrid>
      <w:tr w:rsidR="00816473" w14:paraId="40C3AC2C" w14:textId="77777777" w:rsidTr="0000232C">
        <w:tc>
          <w:tcPr>
            <w:tcW w:w="562" w:type="dxa"/>
            <w:vMerge w:val="restart"/>
            <w:shd w:val="clear" w:color="auto" w:fill="B4C6E7" w:themeFill="accent1" w:themeFillTint="66"/>
          </w:tcPr>
          <w:p w14:paraId="0B4873B9" w14:textId="457AE955" w:rsidR="00816473" w:rsidRPr="00B01DDB" w:rsidRDefault="00816473" w:rsidP="004B41A3">
            <w:pPr>
              <w:ind w:left="0" w:firstLine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111" w:type="dxa"/>
            <w:vMerge w:val="restart"/>
            <w:shd w:val="clear" w:color="auto" w:fill="B4C6E7" w:themeFill="accent1" w:themeFillTint="66"/>
          </w:tcPr>
          <w:p w14:paraId="7496E963" w14:textId="0215B9E8" w:rsidR="00816473" w:rsidRPr="00B01DDB" w:rsidRDefault="00816473" w:rsidP="004B41A3">
            <w:pPr>
              <w:ind w:left="0" w:firstLine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โอกาส/ความเสี่ยงการทุจริต</w:t>
            </w:r>
          </w:p>
          <w:p w14:paraId="758C43CA" w14:textId="683011E6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B4C6E7" w:themeFill="accent1" w:themeFillTint="66"/>
          </w:tcPr>
          <w:p w14:paraId="3CA2317C" w14:textId="1DFAE753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ระดับความตำเป็นของการเฝ้าระวัง</w:t>
            </w:r>
          </w:p>
        </w:tc>
        <w:tc>
          <w:tcPr>
            <w:tcW w:w="1823" w:type="dxa"/>
            <w:gridSpan w:val="3"/>
            <w:shd w:val="clear" w:color="auto" w:fill="B4C6E7" w:themeFill="accent1" w:themeFillTint="66"/>
          </w:tcPr>
          <w:p w14:paraId="437B7CEA" w14:textId="47E49E9E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ระดับความรุนแรงของผลกระทบ</w:t>
            </w:r>
          </w:p>
        </w:tc>
        <w:tc>
          <w:tcPr>
            <w:tcW w:w="1438" w:type="dxa"/>
            <w:vMerge w:val="restart"/>
            <w:shd w:val="clear" w:color="auto" w:fill="B4C6E7" w:themeFill="accent1" w:themeFillTint="66"/>
          </w:tcPr>
          <w:p w14:paraId="5F9410E6" w14:textId="77777777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ความเสี่ยงรวม</w:t>
            </w:r>
          </w:p>
          <w:p w14:paraId="7373E922" w14:textId="273E7554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จำเป็น</w:t>
            </w:r>
            <w:r w:rsidRPr="00B01DD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X</w:t>
            </w: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รุนแรง</w:t>
            </w:r>
          </w:p>
        </w:tc>
      </w:tr>
      <w:tr w:rsidR="00816473" w14:paraId="6091B748" w14:textId="77777777" w:rsidTr="0000232C">
        <w:trPr>
          <w:trHeight w:val="268"/>
        </w:trPr>
        <w:tc>
          <w:tcPr>
            <w:tcW w:w="562" w:type="dxa"/>
            <w:vMerge/>
            <w:shd w:val="clear" w:color="auto" w:fill="B4C6E7" w:themeFill="accent1" w:themeFillTint="66"/>
          </w:tcPr>
          <w:p w14:paraId="2DB0E056" w14:textId="77777777" w:rsidR="00816473" w:rsidRDefault="00816473" w:rsidP="004B41A3">
            <w:pPr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11" w:type="dxa"/>
            <w:vMerge/>
            <w:shd w:val="clear" w:color="auto" w:fill="B4C6E7" w:themeFill="accent1" w:themeFillTint="66"/>
          </w:tcPr>
          <w:p w14:paraId="759B209A" w14:textId="77777777" w:rsidR="00816473" w:rsidRDefault="00816473" w:rsidP="004B41A3">
            <w:pPr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C00000"/>
          </w:tcPr>
          <w:p w14:paraId="5B3E9A39" w14:textId="45F5BC68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BAF544D" w14:textId="7F49C163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  <w:shd w:val="clear" w:color="auto" w:fill="00B050"/>
          </w:tcPr>
          <w:p w14:paraId="6041CE69" w14:textId="4B8CEA7A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  <w:shd w:val="clear" w:color="auto" w:fill="C00000"/>
          </w:tcPr>
          <w:p w14:paraId="57987413" w14:textId="780C195E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14:paraId="0EA9E641" w14:textId="03361D31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  <w:shd w:val="clear" w:color="auto" w:fill="00B050"/>
          </w:tcPr>
          <w:p w14:paraId="26F30DED" w14:textId="4E0AA5F6" w:rsidR="00816473" w:rsidRPr="00B01DDB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38" w:type="dxa"/>
            <w:vMerge/>
            <w:shd w:val="clear" w:color="auto" w:fill="B4C6E7" w:themeFill="accent1" w:themeFillTint="66"/>
          </w:tcPr>
          <w:p w14:paraId="556A0D6B" w14:textId="77777777" w:rsidR="00816473" w:rsidRDefault="00816473" w:rsidP="004B41A3">
            <w:pPr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16473" w14:paraId="3A8D20AC" w14:textId="77777777" w:rsidTr="0000232C">
        <w:trPr>
          <w:trHeight w:val="268"/>
        </w:trPr>
        <w:tc>
          <w:tcPr>
            <w:tcW w:w="562" w:type="dxa"/>
          </w:tcPr>
          <w:p w14:paraId="0854AC81" w14:textId="021CBF2C" w:rsidR="00816473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111" w:type="dxa"/>
          </w:tcPr>
          <w:p w14:paraId="336A86BD" w14:textId="3A082797" w:rsidR="00816473" w:rsidRDefault="00816473" w:rsidP="004B41A3">
            <w:pPr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หน้าที่เรียกรับผลประโยชน์ในระหว่างการตรวจสอบเอกสารหลักฐานประกอบการพิจารณาและเสนอความเห็นการอนุมัติ อนุญาต</w:t>
            </w:r>
          </w:p>
        </w:tc>
        <w:tc>
          <w:tcPr>
            <w:tcW w:w="567" w:type="dxa"/>
          </w:tcPr>
          <w:p w14:paraId="18BFCB24" w14:textId="77777777" w:rsidR="00816473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00"/>
          </w:tcPr>
          <w:p w14:paraId="10E0ECB0" w14:textId="4B302B3F" w:rsidR="00816473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</w:tcPr>
          <w:p w14:paraId="1FE4CFCA" w14:textId="77777777" w:rsidR="00816473" w:rsidRDefault="00816473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8044689" w14:textId="77777777" w:rsidR="00816473" w:rsidRDefault="00816473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4712BA8E" w14:textId="11F7EB87" w:rsidR="00816473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348BA9AF" w14:textId="77777777" w:rsidR="00816473" w:rsidRDefault="00816473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6CF97F14" w14:textId="7F7FFA4A" w:rsidR="00816473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816473" w14:paraId="2A34AD91" w14:textId="77777777" w:rsidTr="0000232C">
        <w:trPr>
          <w:trHeight w:val="268"/>
        </w:trPr>
        <w:tc>
          <w:tcPr>
            <w:tcW w:w="562" w:type="dxa"/>
          </w:tcPr>
          <w:p w14:paraId="657857B4" w14:textId="23DE9F07" w:rsidR="00816473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111" w:type="dxa"/>
          </w:tcPr>
          <w:p w14:paraId="54C97AD1" w14:textId="4EBB216A" w:rsidR="00816473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การใช้อำนาจที่เรียกผลประโยชน์/การให้และการรับของขวัญสินน้ำใจเพื่อความก้าวหน้า</w:t>
            </w:r>
          </w:p>
        </w:tc>
        <w:tc>
          <w:tcPr>
            <w:tcW w:w="567" w:type="dxa"/>
          </w:tcPr>
          <w:p w14:paraId="50798961" w14:textId="77777777" w:rsidR="00816473" w:rsidRDefault="00816473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19825D4" w14:textId="77777777" w:rsidR="00816473" w:rsidRDefault="00816473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00B050"/>
          </w:tcPr>
          <w:p w14:paraId="24F01CD2" w14:textId="6F135323" w:rsidR="00816473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14:paraId="2A8E5FDC" w14:textId="25C87D27" w:rsidR="00816473" w:rsidRDefault="00816473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33003DE9" w14:textId="046CF5D9" w:rsidR="00816473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2B53D5F5" w14:textId="77777777" w:rsidR="00816473" w:rsidRDefault="00816473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4A43E854" w14:textId="6BB1E51D" w:rsidR="00816473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5457B8" w14:paraId="1D84A5D9" w14:textId="77777777" w:rsidTr="0000232C">
        <w:trPr>
          <w:trHeight w:val="268"/>
        </w:trPr>
        <w:tc>
          <w:tcPr>
            <w:tcW w:w="562" w:type="dxa"/>
          </w:tcPr>
          <w:p w14:paraId="2104626C" w14:textId="2E87912F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4111" w:type="dxa"/>
          </w:tcPr>
          <w:p w14:paraId="40409C2E" w14:textId="030DEB2A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การใช้ดุลพินิจในการอนุมัติหรือยกเว้นระเบียบที่เอื้อประโยชน์หรือมีผลประโยชน์ทับซ้อน</w:t>
            </w:r>
          </w:p>
        </w:tc>
        <w:tc>
          <w:tcPr>
            <w:tcW w:w="567" w:type="dxa"/>
          </w:tcPr>
          <w:p w14:paraId="09B46D7A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9D88FD9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00B050"/>
          </w:tcPr>
          <w:p w14:paraId="34137051" w14:textId="53694F4A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  <w:shd w:val="clear" w:color="auto" w:fill="C00000"/>
          </w:tcPr>
          <w:p w14:paraId="68C8B043" w14:textId="17761564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</w:tcPr>
          <w:p w14:paraId="761ED633" w14:textId="281F571A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" w:type="dxa"/>
          </w:tcPr>
          <w:p w14:paraId="180C56E5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2C6E461E" w14:textId="1EA7BE9E" w:rsidR="005457B8" w:rsidRDefault="0000232C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5457B8" w14:paraId="0E6DD20C" w14:textId="77777777" w:rsidTr="0000232C">
        <w:trPr>
          <w:trHeight w:val="268"/>
        </w:trPr>
        <w:tc>
          <w:tcPr>
            <w:tcW w:w="562" w:type="dxa"/>
          </w:tcPr>
          <w:p w14:paraId="62E893A8" w14:textId="21D9870D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111" w:type="dxa"/>
          </w:tcPr>
          <w:p w14:paraId="0F759164" w14:textId="7093B271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การกำนหด </w:t>
            </w:r>
            <w:r>
              <w:rPr>
                <w:rFonts w:ascii="TH SarabunIT๙" w:hAnsi="TH SarabunIT๙" w:cs="TH SarabunIT๙"/>
              </w:rPr>
              <w:t>TOR/</w:t>
            </w:r>
            <w:r>
              <w:rPr>
                <w:rFonts w:ascii="TH SarabunIT๙" w:hAnsi="TH SarabunIT๙" w:cs="TH SarabunIT๙" w:hint="cs"/>
                <w:cs/>
              </w:rPr>
              <w:t>คุณลักษณะของสินค้าหรือบริการที่มีลักษณะใกล้เคยงกับคุณลักษณะของสินค้าหรือบริการของบริษัทใดบริษัทหนึ่ง หรือมีคุณภาพสูงหรือสูงหรือมูลค่าสูงเกินความจำเป็น ทำให้ไม่เกิดวามคุ้มค่าในการใช้งบประมาณภาครัฐ</w:t>
            </w:r>
          </w:p>
        </w:tc>
        <w:tc>
          <w:tcPr>
            <w:tcW w:w="567" w:type="dxa"/>
          </w:tcPr>
          <w:p w14:paraId="2C575862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DE68424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00B050"/>
          </w:tcPr>
          <w:p w14:paraId="7F681910" w14:textId="0A13A12E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14:paraId="57967FA9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43AC522F" w14:textId="555D35A5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44D99C1B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6B469923" w14:textId="22AF69AC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5457B8" w14:paraId="386ADC05" w14:textId="77777777" w:rsidTr="0000232C">
        <w:trPr>
          <w:trHeight w:val="268"/>
        </w:trPr>
        <w:tc>
          <w:tcPr>
            <w:tcW w:w="562" w:type="dxa"/>
          </w:tcPr>
          <w:p w14:paraId="52B40664" w14:textId="311EC26F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4111" w:type="dxa"/>
          </w:tcPr>
          <w:p w14:paraId="5F65F94D" w14:textId="3391C345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การเลื่อนตำแหน่งอย่างไม่เป็นธรรม หรือการโยกย้ายข้าราชการอย่างไม่เป็นธรรม</w:t>
            </w:r>
          </w:p>
        </w:tc>
        <w:tc>
          <w:tcPr>
            <w:tcW w:w="567" w:type="dxa"/>
          </w:tcPr>
          <w:p w14:paraId="6619F582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00"/>
          </w:tcPr>
          <w:p w14:paraId="0CEC63B5" w14:textId="2E1B0647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</w:tcPr>
          <w:p w14:paraId="63B9C44F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8ACF552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4E4C36D6" w14:textId="73DFD36E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5CE086BC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2C9DAFB7" w14:textId="3E75A0C2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5457B8" w14:paraId="790D69A6" w14:textId="77777777" w:rsidTr="0000232C">
        <w:trPr>
          <w:trHeight w:val="268"/>
        </w:trPr>
        <w:tc>
          <w:tcPr>
            <w:tcW w:w="562" w:type="dxa"/>
          </w:tcPr>
          <w:p w14:paraId="19BD52D4" w14:textId="0415E575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4111" w:type="dxa"/>
          </w:tcPr>
          <w:p w14:paraId="0F1F5EAB" w14:textId="298B8456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การเรียกรับเงิน ผลประโยชน์ เพื่อรับพนักงานเข้าทำงาน/การเรียกเงินค่าแรกเข้า</w:t>
            </w:r>
          </w:p>
        </w:tc>
        <w:tc>
          <w:tcPr>
            <w:tcW w:w="567" w:type="dxa"/>
          </w:tcPr>
          <w:p w14:paraId="417F7CD2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00"/>
          </w:tcPr>
          <w:p w14:paraId="52E44EB1" w14:textId="5DCC9DD8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</w:tcPr>
          <w:p w14:paraId="1BABC44E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7969C4F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57F75079" w14:textId="6CBF10A7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45D720A0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690B7ED4" w14:textId="41A511EF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5457B8" w14:paraId="5B52DA6D" w14:textId="77777777" w:rsidTr="0000232C">
        <w:trPr>
          <w:trHeight w:val="268"/>
        </w:trPr>
        <w:tc>
          <w:tcPr>
            <w:tcW w:w="562" w:type="dxa"/>
          </w:tcPr>
          <w:p w14:paraId="61B7749D" w14:textId="571077C5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4111" w:type="dxa"/>
          </w:tcPr>
          <w:p w14:paraId="5601876C" w14:textId="05C70731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เบิกเงินราชการเป็นเท็จ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567" w:type="dxa"/>
          </w:tcPr>
          <w:p w14:paraId="13B512A7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00"/>
          </w:tcPr>
          <w:p w14:paraId="24995109" w14:textId="0DD04F53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</w:tcPr>
          <w:p w14:paraId="28C67ADF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164841E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682D5B32" w14:textId="78EED3DF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2F108760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28262B2B" w14:textId="74ADE765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5457B8" w14:paraId="21B7E493" w14:textId="77777777" w:rsidTr="0000232C">
        <w:trPr>
          <w:trHeight w:val="268"/>
        </w:trPr>
        <w:tc>
          <w:tcPr>
            <w:tcW w:w="562" w:type="dxa"/>
          </w:tcPr>
          <w:p w14:paraId="267595A7" w14:textId="2DCF983C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4111" w:type="dxa"/>
          </w:tcPr>
          <w:p w14:paraId="07FAE543" w14:textId="51CAC017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การใช้ดุ</w:t>
            </w:r>
            <w:r w:rsidR="00B01DDB">
              <w:rPr>
                <w:rFonts w:ascii="TH SarabunIT๙" w:hAnsi="TH SarabunIT๙" w:cs="TH SarabunIT๙" w:hint="cs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พินิจในการเลือกวิธีการจัดซื้อ จัดจ้าง</w:t>
            </w:r>
          </w:p>
        </w:tc>
        <w:tc>
          <w:tcPr>
            <w:tcW w:w="567" w:type="dxa"/>
          </w:tcPr>
          <w:p w14:paraId="3F39FAA8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E51C52A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00B050"/>
          </w:tcPr>
          <w:p w14:paraId="1205B6B3" w14:textId="0B7FCD31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14:paraId="003EADB9" w14:textId="0E613949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7F9B4AA0" w14:textId="0F9966F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" w:type="dxa"/>
            <w:shd w:val="clear" w:color="auto" w:fill="00B050"/>
          </w:tcPr>
          <w:p w14:paraId="038AD3B7" w14:textId="0B0FC2AA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38" w:type="dxa"/>
            <w:shd w:val="clear" w:color="auto" w:fill="B4C6E7" w:themeFill="accent1" w:themeFillTint="66"/>
          </w:tcPr>
          <w:p w14:paraId="7FE8D171" w14:textId="4E930B45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5457B8" w14:paraId="1BAE22DF" w14:textId="77777777" w:rsidTr="0000232C">
        <w:trPr>
          <w:trHeight w:val="268"/>
        </w:trPr>
        <w:tc>
          <w:tcPr>
            <w:tcW w:w="562" w:type="dxa"/>
          </w:tcPr>
          <w:p w14:paraId="6E39DF6C" w14:textId="100FFD35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4111" w:type="dxa"/>
          </w:tcPr>
          <w:p w14:paraId="3D3D367C" w14:textId="46703B73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การเอื้อประโยชน์ต่อพวกพ้องในการจัดซื้อ จัดจ้าง</w:t>
            </w:r>
          </w:p>
        </w:tc>
        <w:tc>
          <w:tcPr>
            <w:tcW w:w="567" w:type="dxa"/>
          </w:tcPr>
          <w:p w14:paraId="705FFD73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D8B0CC7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00B050"/>
          </w:tcPr>
          <w:p w14:paraId="4A760CA1" w14:textId="40EF8075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14:paraId="2DCF4A44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0460DB03" w14:textId="76AB9852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12BEC06F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3AE91A99" w14:textId="7A244063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5457B8" w14:paraId="260D0AAC" w14:textId="77777777" w:rsidTr="0000232C">
        <w:trPr>
          <w:trHeight w:val="268"/>
        </w:trPr>
        <w:tc>
          <w:tcPr>
            <w:tcW w:w="562" w:type="dxa"/>
          </w:tcPr>
          <w:p w14:paraId="4C2A1AF0" w14:textId="2FEF69C1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4111" w:type="dxa"/>
          </w:tcPr>
          <w:p w14:paraId="06584F52" w14:textId="55D4B065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การเบียดเวลา/วัสดุครุภัณฑ์ทรัพย์สินของราชการไปใช้ในเรื่องส่วนตัว</w:t>
            </w:r>
          </w:p>
        </w:tc>
        <w:tc>
          <w:tcPr>
            <w:tcW w:w="567" w:type="dxa"/>
          </w:tcPr>
          <w:p w14:paraId="04E7A002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00"/>
          </w:tcPr>
          <w:p w14:paraId="44F22E70" w14:textId="3F1FD010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</w:tcPr>
          <w:p w14:paraId="19EC63FE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CC4D0EE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45900324" w14:textId="2FFF7435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40D55D43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54679D5E" w14:textId="5BC70C80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5457B8" w14:paraId="63E5DEA0" w14:textId="77777777" w:rsidTr="0000232C">
        <w:trPr>
          <w:trHeight w:val="268"/>
        </w:trPr>
        <w:tc>
          <w:tcPr>
            <w:tcW w:w="562" w:type="dxa"/>
          </w:tcPr>
          <w:p w14:paraId="70B96BE1" w14:textId="630CB2FF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4111" w:type="dxa"/>
          </w:tcPr>
          <w:p w14:paraId="146C8543" w14:textId="42D8C41D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การเลือกปฏิบัติในการให้บริการแก่ผู้รับบริการลดไม่เสมอภาค เนื่องจากความสัมพันธ์หรือผลประโยชน์ส่วนตัว</w:t>
            </w:r>
          </w:p>
        </w:tc>
        <w:tc>
          <w:tcPr>
            <w:tcW w:w="567" w:type="dxa"/>
          </w:tcPr>
          <w:p w14:paraId="22410BD2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00"/>
          </w:tcPr>
          <w:p w14:paraId="346F3EC6" w14:textId="427DBB32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</w:tcPr>
          <w:p w14:paraId="2AC7F059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35C4592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15E5D792" w14:textId="7619D6D0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2D8BB43D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638E447A" w14:textId="7E37721F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5457B8" w14:paraId="07565E6C" w14:textId="77777777" w:rsidTr="0000232C">
        <w:trPr>
          <w:trHeight w:val="268"/>
        </w:trPr>
        <w:tc>
          <w:tcPr>
            <w:tcW w:w="562" w:type="dxa"/>
          </w:tcPr>
          <w:p w14:paraId="3379C03D" w14:textId="07D7592C" w:rsidR="005457B8" w:rsidRDefault="005457B8" w:rsidP="005457B8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12</w:t>
            </w:r>
          </w:p>
        </w:tc>
        <w:tc>
          <w:tcPr>
            <w:tcW w:w="4111" w:type="dxa"/>
          </w:tcPr>
          <w:p w14:paraId="60D0B754" w14:textId="07A78069" w:rsidR="005457B8" w:rsidRDefault="005457B8" w:rsidP="004B41A3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มีการให้หรือรับของขวัญ การเลี้ยงรับรองค</w:t>
            </w:r>
            <w:r w:rsidR="00FA6415">
              <w:rPr>
                <w:rFonts w:ascii="TH SarabunIT๙" w:hAnsi="TH SarabunIT๙" w:cs="TH SarabunIT๙" w:hint="cs"/>
                <w:cs/>
              </w:rPr>
              <w:t>ู่</w:t>
            </w:r>
            <w:r>
              <w:rPr>
                <w:rFonts w:ascii="TH SarabunIT๙" w:hAnsi="TH SarabunIT๙" w:cs="TH SarabunIT๙" w:hint="cs"/>
                <w:cs/>
              </w:rPr>
              <w:t>สัญญา หรือประโยชน์อื่นใดในโอกาสต่างๆ เพื่อเอื้อประโยชน์</w:t>
            </w:r>
          </w:p>
        </w:tc>
        <w:tc>
          <w:tcPr>
            <w:tcW w:w="567" w:type="dxa"/>
          </w:tcPr>
          <w:p w14:paraId="4216032F" w14:textId="77777777" w:rsidR="005457B8" w:rsidRDefault="005457B8" w:rsidP="00816473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00"/>
          </w:tcPr>
          <w:p w14:paraId="6184EA9A" w14:textId="6C834EA5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</w:tcPr>
          <w:p w14:paraId="43290F8E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9468CDC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FF00"/>
          </w:tcPr>
          <w:p w14:paraId="42969855" w14:textId="5852E74B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47" w:type="dxa"/>
          </w:tcPr>
          <w:p w14:paraId="265EC880" w14:textId="77777777" w:rsidR="005457B8" w:rsidRDefault="005457B8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  <w:shd w:val="clear" w:color="auto" w:fill="B4C6E7" w:themeFill="accent1" w:themeFillTint="66"/>
          </w:tcPr>
          <w:p w14:paraId="1D3EA541" w14:textId="3022177C" w:rsidR="005457B8" w:rsidRDefault="00EA62FD" w:rsidP="00EA62FD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</w:tbl>
    <w:p w14:paraId="6F91CC15" w14:textId="474F255C" w:rsidR="00145C1F" w:rsidRPr="000752DB" w:rsidRDefault="00145C1F" w:rsidP="004B41A3">
      <w:pPr>
        <w:ind w:left="0" w:firstLine="720"/>
        <w:rPr>
          <w:rFonts w:ascii="TH SarabunIT๙" w:hAnsi="TH SarabunIT๙" w:cs="TH SarabunIT๙"/>
          <w:sz w:val="30"/>
          <w:szCs w:val="30"/>
        </w:rPr>
      </w:pPr>
    </w:p>
    <w:p w14:paraId="42590B45" w14:textId="6D122F87" w:rsidR="00145C1F" w:rsidRDefault="00145C1F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6DB64999" w14:textId="315882C4" w:rsidR="00145C1F" w:rsidRPr="00F54B89" w:rsidRDefault="00F54B89" w:rsidP="00F54B89">
      <w:pPr>
        <w:ind w:left="0" w:firstLine="720"/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t>-1</w:t>
      </w:r>
      <w:r w:rsidR="00DA1F36">
        <w:rPr>
          <w:rFonts w:ascii="TH SarabunIT๙" w:hAnsi="TH SarabunIT๙" w:cs="TH SarabunIT๙" w:hint="cs"/>
          <w:cs/>
        </w:rPr>
        <w:t>3</w:t>
      </w:r>
      <w:r w:rsidRPr="00F54B89">
        <w:rPr>
          <w:rFonts w:ascii="TH SarabunIT๙" w:hAnsi="TH SarabunIT๙" w:cs="TH SarabunIT๙" w:hint="cs"/>
          <w:cs/>
        </w:rPr>
        <w:t>-</w:t>
      </w:r>
    </w:p>
    <w:p w14:paraId="22F4B215" w14:textId="77777777" w:rsidR="00C513BF" w:rsidRPr="00C513BF" w:rsidRDefault="00C513BF" w:rsidP="00C513BF">
      <w:pPr>
        <w:ind w:left="0" w:firstLine="0"/>
        <w:rPr>
          <w:rFonts w:ascii="TH SarabunIT๙" w:hAnsi="TH SarabunIT๙" w:cs="TH SarabunIT๙"/>
          <w:b/>
          <w:bCs/>
        </w:rPr>
      </w:pPr>
      <w:r w:rsidRPr="00C513BF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C513BF">
        <w:rPr>
          <w:rFonts w:ascii="TH SarabunIT๙" w:hAnsi="TH SarabunIT๙" w:cs="TH SarabunIT๙"/>
          <w:b/>
          <w:bCs/>
        </w:rPr>
        <w:t xml:space="preserve">4 </w:t>
      </w:r>
      <w:r w:rsidRPr="00C513BF">
        <w:rPr>
          <w:rFonts w:ascii="TH SarabunIT๙" w:hAnsi="TH SarabunIT๙" w:cs="TH SarabunIT๙"/>
          <w:b/>
          <w:bCs/>
          <w:cs/>
        </w:rPr>
        <w:t>การประเมินการควบคุมความเสี่ยง (</w:t>
      </w:r>
      <w:r w:rsidRPr="00C513BF">
        <w:rPr>
          <w:rFonts w:ascii="TH SarabunIT๙" w:hAnsi="TH SarabunIT๙" w:cs="TH SarabunIT๙"/>
          <w:b/>
          <w:bCs/>
        </w:rPr>
        <w:t xml:space="preserve">Risk-Control Assessment) </w:t>
      </w:r>
    </w:p>
    <w:p w14:paraId="78B2BA0F" w14:textId="174FE8BB" w:rsidR="00145C1F" w:rsidRDefault="00C513BF" w:rsidP="004B41A3">
      <w:pPr>
        <w:ind w:left="0" w:firstLine="720"/>
        <w:rPr>
          <w:rFonts w:ascii="TH SarabunIT๙" w:hAnsi="TH SarabunIT๙" w:cs="TH SarabunIT๙"/>
        </w:rPr>
      </w:pPr>
      <w:r w:rsidRPr="00C513BF">
        <w:rPr>
          <w:rFonts w:ascii="TH SarabunIT๙" w:hAnsi="TH SarabunIT๙" w:cs="TH SarabunIT๙" w:hint="cs"/>
          <w:cs/>
        </w:rPr>
        <w:t>องค์การบริหารส่วนตำบลโนนตาเถร ได้นำค่าวามเสี่ยง (จำเป็น</w:t>
      </w:r>
      <w:r w:rsidRPr="00C513BF">
        <w:rPr>
          <w:rFonts w:ascii="TH SarabunIT๙" w:hAnsi="TH SarabunIT๙" w:cs="TH SarabunIT๙"/>
        </w:rPr>
        <w:t>X</w:t>
      </w:r>
      <w:r w:rsidRPr="00C513BF">
        <w:rPr>
          <w:rFonts w:ascii="TH SarabunIT๙" w:hAnsi="TH SarabunIT๙" w:cs="TH SarabunIT๙" w:hint="cs"/>
          <w:cs/>
        </w:rPr>
        <w:t>รุนแรง) จากตารางการ</w:t>
      </w:r>
      <w:r w:rsidR="00A02DE7">
        <w:rPr>
          <w:rFonts w:ascii="TH SarabunIT๙" w:hAnsi="TH SarabunIT๙" w:cs="TH SarabunIT๙" w:hint="cs"/>
          <w:cs/>
        </w:rPr>
        <w:t>ปร</w:t>
      </w:r>
      <w:r w:rsidRPr="00C513BF">
        <w:rPr>
          <w:rFonts w:ascii="TH SarabunIT๙" w:hAnsi="TH SarabunIT๙" w:cs="TH SarabunIT๙" w:hint="cs"/>
          <w:cs/>
        </w:rPr>
        <w:t xml:space="preserve">ะเมินค่าความเสี่ยงรวม </w:t>
      </w:r>
      <w:r w:rsidRPr="00C513BF">
        <w:rPr>
          <w:rFonts w:ascii="TH SarabunIT๙" w:hAnsi="TH SarabunIT๙" w:cs="TH SarabunIT๙"/>
        </w:rPr>
        <w:t xml:space="preserve">Scoring </w:t>
      </w:r>
      <w:r w:rsidRPr="00C513BF">
        <w:rPr>
          <w:rFonts w:ascii="TH SarabunIT๙" w:hAnsi="TH SarabunIT๙" w:cs="TH SarabunIT๙" w:hint="cs"/>
          <w:cs/>
        </w:rPr>
        <w:t>ทะเบียนข้อมูลที่ต้องเฝ้าระหวัง 2 มิติ ขั้นตอนที่ 3 เมทริก</w:t>
      </w:r>
      <w:proofErr w:type="spellStart"/>
      <w:r w:rsidRPr="00C513BF">
        <w:rPr>
          <w:rFonts w:ascii="TH SarabunIT๙" w:hAnsi="TH SarabunIT๙" w:cs="TH SarabunIT๙" w:hint="cs"/>
          <w:cs/>
        </w:rPr>
        <w:t>ส์</w:t>
      </w:r>
      <w:proofErr w:type="spellEnd"/>
      <w:r w:rsidRPr="00C513BF">
        <w:rPr>
          <w:rFonts w:ascii="TH SarabunIT๙" w:hAnsi="TH SarabunIT๙" w:cs="TH SarabunIT๙" w:hint="cs"/>
          <w:cs/>
        </w:rPr>
        <w:t>ระดับความเสี่ยงมาทำการประเมินการควบคุมความเสี่ยงการทุจริตว่าที</w:t>
      </w:r>
      <w:r w:rsidR="00A02DE7">
        <w:rPr>
          <w:rFonts w:ascii="TH SarabunIT๙" w:hAnsi="TH SarabunIT๙" w:cs="TH SarabunIT๙" w:hint="cs"/>
          <w:cs/>
        </w:rPr>
        <w:t>่</w:t>
      </w:r>
      <w:r w:rsidRPr="00C513BF">
        <w:rPr>
          <w:rFonts w:ascii="TH SarabunIT๙" w:hAnsi="TH SarabunIT๙" w:cs="TH SarabunIT๙" w:hint="cs"/>
          <w:cs/>
        </w:rPr>
        <w:t>ระดับการควบคุมความเสี่ยงการทุจริตอย</w:t>
      </w:r>
      <w:r w:rsidR="00C51AF9">
        <w:rPr>
          <w:rFonts w:ascii="TH SarabunIT๙" w:hAnsi="TH SarabunIT๙" w:cs="TH SarabunIT๙"/>
          <w:cs/>
        </w:rPr>
        <w:t>ู่</w:t>
      </w:r>
      <w:r w:rsidRPr="00C513BF">
        <w:rPr>
          <w:rFonts w:ascii="TH SarabunIT๙" w:hAnsi="TH SarabunIT๙" w:cs="TH SarabunIT๙" w:hint="cs"/>
          <w:cs/>
        </w:rPr>
        <w:t>ในระดับใด เมื่อเทียบกับคุณภาพการจัดการ (คุณภาพการจัดการ สอดส่อง เฝ้าระวังในงานปกติ) โดยการวิเคราะห์จากคุณภาพการจัดก</w:t>
      </w:r>
      <w:r w:rsidR="00A02DE7">
        <w:rPr>
          <w:rFonts w:ascii="TH SarabunIT๙" w:hAnsi="TH SarabunIT๙" w:cs="TH SarabunIT๙" w:hint="cs"/>
          <w:cs/>
        </w:rPr>
        <w:t>า</w:t>
      </w:r>
      <w:r w:rsidRPr="00C513BF">
        <w:rPr>
          <w:rFonts w:ascii="TH SarabunIT๙" w:hAnsi="TH SarabunIT๙" w:cs="TH SarabunIT๙" w:hint="cs"/>
          <w:cs/>
        </w:rPr>
        <w:t>รของอ</w:t>
      </w:r>
      <w:r w:rsidR="00B01DDB">
        <w:rPr>
          <w:rFonts w:ascii="TH SarabunIT๙" w:hAnsi="TH SarabunIT๙" w:cs="TH SarabunIT๙" w:hint="cs"/>
          <w:cs/>
        </w:rPr>
        <w:t>ง</w:t>
      </w:r>
      <w:r w:rsidRPr="00C513BF">
        <w:rPr>
          <w:rFonts w:ascii="TH SarabunIT๙" w:hAnsi="TH SarabunIT๙" w:cs="TH SarabunIT๙" w:hint="cs"/>
          <w:cs/>
        </w:rPr>
        <w:t>ค์กรกับความเสี่ยง เรื่องที่ทำการประเมิน (ดี/พอใช้/อ่อน) เพื่อประเมินว่าความเสี่ยงการทุจริตมีค่าความเสี่ยงอย</w:t>
      </w:r>
      <w:r w:rsidR="00A02DE7">
        <w:rPr>
          <w:rFonts w:ascii="TH SarabunIT๙" w:hAnsi="TH SarabunIT๙" w:cs="TH SarabunIT๙" w:hint="cs"/>
          <w:cs/>
        </w:rPr>
        <w:t>ู่</w:t>
      </w:r>
      <w:r w:rsidRPr="00C513BF">
        <w:rPr>
          <w:rFonts w:ascii="TH SarabunIT๙" w:hAnsi="TH SarabunIT๙" w:cs="TH SarabunIT๙" w:hint="cs"/>
          <w:cs/>
        </w:rPr>
        <w:t>ระดับใด จะได้นำไปบริหารจัดการความเสี่ยงตามความรุนแรงของความเสี่ยง ซึ่งจะต้องอ</w:t>
      </w:r>
      <w:r w:rsidR="00A02DE7">
        <w:rPr>
          <w:rFonts w:ascii="TH SarabunIT๙" w:hAnsi="TH SarabunIT๙" w:cs="TH SarabunIT๙" w:hint="cs"/>
          <w:cs/>
        </w:rPr>
        <w:t>ยู่</w:t>
      </w:r>
      <w:r w:rsidRPr="00C513BF">
        <w:rPr>
          <w:rFonts w:ascii="TH SarabunIT๙" w:hAnsi="TH SarabunIT๙" w:cs="TH SarabunIT๙" w:hint="cs"/>
          <w:cs/>
        </w:rPr>
        <w:t>ในระหว่างคะแนน (3</w:t>
      </w:r>
      <w:r w:rsidR="00A02DE7">
        <w:rPr>
          <w:rFonts w:ascii="TH SarabunIT๙" w:hAnsi="TH SarabunIT๙" w:cs="TH SarabunIT๙" w:hint="cs"/>
          <w:cs/>
        </w:rPr>
        <w:t>)</w:t>
      </w:r>
      <w:r w:rsidRPr="00C513BF">
        <w:rPr>
          <w:rFonts w:ascii="TH SarabunIT๙" w:hAnsi="TH SarabunIT๙" w:cs="TH SarabunIT๙" w:hint="cs"/>
          <w:cs/>
        </w:rPr>
        <w:t xml:space="preserve"> ถึง (9) เท่านั้น โดยค่</w:t>
      </w:r>
      <w:r w:rsidR="00C51AF9">
        <w:rPr>
          <w:rFonts w:ascii="TH SarabunIT๙" w:hAnsi="TH SarabunIT๙" w:cs="TH SarabunIT๙" w:hint="cs"/>
          <w:cs/>
        </w:rPr>
        <w:t>า</w:t>
      </w:r>
      <w:r w:rsidRPr="00C513BF">
        <w:rPr>
          <w:rFonts w:ascii="TH SarabunIT๙" w:hAnsi="TH SarabunIT๙" w:cs="TH SarabunIT๙" w:hint="cs"/>
          <w:cs/>
        </w:rPr>
        <w:t>คะแนนจาการประเมินจะเป็นดังนี้</w:t>
      </w:r>
    </w:p>
    <w:p w14:paraId="25F1D08C" w14:textId="77777777" w:rsidR="00C51AF9" w:rsidRPr="00C513BF" w:rsidRDefault="00C51AF9" w:rsidP="004B41A3">
      <w:pPr>
        <w:ind w:left="0" w:firstLine="720"/>
        <w:rPr>
          <w:rFonts w:ascii="TH SarabunIT๙" w:hAnsi="TH SarabunIT๙" w:cs="TH SarabunIT๙"/>
          <w: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1AF9" w14:paraId="5DE5F30E" w14:textId="77777777" w:rsidTr="003B403E">
        <w:tc>
          <w:tcPr>
            <w:tcW w:w="4531" w:type="dxa"/>
            <w:shd w:val="clear" w:color="auto" w:fill="BDD6EE" w:themeFill="accent5" w:themeFillTint="66"/>
          </w:tcPr>
          <w:p w14:paraId="10420A03" w14:textId="2A11A9CE" w:rsidR="00C51AF9" w:rsidRPr="00C51AF9" w:rsidRDefault="00C51AF9" w:rsidP="00C51AF9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1AF9">
              <w:rPr>
                <w:rFonts w:ascii="TH SarabunIT๙" w:hAnsi="TH SarabunIT๙" w:cs="TH SarabunIT๙" w:hint="cs"/>
                <w:b/>
                <w:bCs/>
                <w:cs/>
              </w:rPr>
              <w:t>ประสิทธิภาพการควบคุมความเสี่ยงการทุจริตในปัจจุบัน</w:t>
            </w:r>
          </w:p>
        </w:tc>
        <w:tc>
          <w:tcPr>
            <w:tcW w:w="4531" w:type="dxa"/>
            <w:shd w:val="clear" w:color="auto" w:fill="BDD6EE" w:themeFill="accent5" w:themeFillTint="66"/>
          </w:tcPr>
          <w:p w14:paraId="5086C950" w14:textId="359AF7B2" w:rsidR="00C51AF9" w:rsidRPr="00C51AF9" w:rsidRDefault="00C51AF9" w:rsidP="00C51AF9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1AF9">
              <w:rPr>
                <w:rFonts w:ascii="TH SarabunIT๙" w:hAnsi="TH SarabunIT๙" w:cs="TH SarabunIT๙" w:hint="cs"/>
                <w:b/>
                <w:bCs/>
                <w:cs/>
              </w:rPr>
              <w:t>ค่าคะแนนประสิทธิภาพการควบคุมความเสี่ยงการทุจริตในปัจจุบัน</w:t>
            </w:r>
          </w:p>
        </w:tc>
      </w:tr>
      <w:tr w:rsidR="00C51AF9" w14:paraId="4DF8CDC4" w14:textId="77777777" w:rsidTr="003B403E">
        <w:tc>
          <w:tcPr>
            <w:tcW w:w="4531" w:type="dxa"/>
            <w:shd w:val="clear" w:color="auto" w:fill="C5E0B3" w:themeFill="accent6" w:themeFillTint="66"/>
          </w:tcPr>
          <w:p w14:paraId="59AA36A0" w14:textId="254538E1" w:rsidR="00C51AF9" w:rsidRPr="00C51AF9" w:rsidRDefault="00C51AF9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71FE9075" w14:textId="56438F07" w:rsidR="00C51AF9" w:rsidRPr="00C51AF9" w:rsidRDefault="00C51AF9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C51AF9" w14:paraId="38C03523" w14:textId="77777777" w:rsidTr="003B403E">
        <w:tc>
          <w:tcPr>
            <w:tcW w:w="4531" w:type="dxa"/>
            <w:shd w:val="clear" w:color="auto" w:fill="FFFF00"/>
          </w:tcPr>
          <w:p w14:paraId="24EB3963" w14:textId="7C09CC4D" w:rsidR="00C51AF9" w:rsidRPr="00C51AF9" w:rsidRDefault="00C51AF9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4531" w:type="dxa"/>
            <w:shd w:val="clear" w:color="auto" w:fill="FFFF00"/>
          </w:tcPr>
          <w:p w14:paraId="6F0548A1" w14:textId="64F3FCC3" w:rsidR="00C51AF9" w:rsidRPr="00C51AF9" w:rsidRDefault="00C51AF9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 หรือ 6</w:t>
            </w:r>
          </w:p>
        </w:tc>
      </w:tr>
      <w:tr w:rsidR="00C51AF9" w14:paraId="330EB507" w14:textId="77777777" w:rsidTr="003B403E">
        <w:tc>
          <w:tcPr>
            <w:tcW w:w="4531" w:type="dxa"/>
            <w:shd w:val="clear" w:color="auto" w:fill="F7CAAC" w:themeFill="accent2" w:themeFillTint="66"/>
          </w:tcPr>
          <w:p w14:paraId="605AFDEA" w14:textId="5D05C969" w:rsidR="00C51AF9" w:rsidRPr="00C51AF9" w:rsidRDefault="00C51AF9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อ่อน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14:paraId="1DCBEB4D" w14:textId="6F9FFD83" w:rsidR="00C51AF9" w:rsidRPr="00C51AF9" w:rsidRDefault="00C51AF9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 หรือ 8</w:t>
            </w:r>
            <w:r w:rsidR="00A02DE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หรือ 9</w:t>
            </w:r>
          </w:p>
        </w:tc>
      </w:tr>
    </w:tbl>
    <w:p w14:paraId="31A41A59" w14:textId="7F939CC6" w:rsidR="00145C1F" w:rsidRPr="00C51AF9" w:rsidRDefault="00145C1F" w:rsidP="004B41A3">
      <w:pPr>
        <w:ind w:left="0" w:firstLine="720"/>
        <w:rPr>
          <w:rFonts w:ascii="TH SarabunIT๙" w:hAnsi="TH SarabunIT๙" w:cs="TH SarabunIT๙"/>
          <w:sz w:val="30"/>
          <w:szCs w:val="30"/>
        </w:rPr>
      </w:pPr>
    </w:p>
    <w:p w14:paraId="5CF24CF7" w14:textId="567F9571" w:rsidR="00145C1F" w:rsidRPr="00C513BF" w:rsidRDefault="00145C1F" w:rsidP="004B41A3">
      <w:pPr>
        <w:ind w:left="0" w:firstLine="720"/>
        <w:rPr>
          <w:rFonts w:ascii="TH SarabunIT๙" w:hAnsi="TH SarabunIT๙" w:cs="TH SarabunIT๙"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559"/>
        <w:gridCol w:w="1696"/>
      </w:tblGrid>
      <w:tr w:rsidR="00EE3921" w14:paraId="099FC3E9" w14:textId="77777777" w:rsidTr="003B403E">
        <w:tc>
          <w:tcPr>
            <w:tcW w:w="4390" w:type="dxa"/>
            <w:vMerge w:val="restart"/>
            <w:shd w:val="clear" w:color="auto" w:fill="F7CAAC" w:themeFill="accent2" w:themeFillTint="66"/>
          </w:tcPr>
          <w:p w14:paraId="647C71B8" w14:textId="77E10905" w:rsidR="00EE3921" w:rsidRPr="00EE3921" w:rsidRDefault="00EE3921" w:rsidP="00EE392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E3921">
              <w:rPr>
                <w:rFonts w:ascii="TH SarabunIT๙" w:hAnsi="TH SarabunIT๙" w:cs="TH SarabunIT๙" w:hint="cs"/>
                <w:b/>
                <w:bCs/>
                <w:cs/>
              </w:rPr>
              <w:t>คุณภาพการจัดการ</w:t>
            </w:r>
          </w:p>
        </w:tc>
        <w:tc>
          <w:tcPr>
            <w:tcW w:w="4672" w:type="dxa"/>
            <w:gridSpan w:val="3"/>
            <w:shd w:val="clear" w:color="auto" w:fill="F7CAAC" w:themeFill="accent2" w:themeFillTint="66"/>
          </w:tcPr>
          <w:p w14:paraId="0C754333" w14:textId="38394A00" w:rsidR="00EE3921" w:rsidRDefault="00EE3921" w:rsidP="00A8111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EE3921" w14:paraId="25D69FD4" w14:textId="77777777" w:rsidTr="003B403E">
        <w:tc>
          <w:tcPr>
            <w:tcW w:w="4390" w:type="dxa"/>
            <w:vMerge/>
            <w:shd w:val="clear" w:color="auto" w:fill="F7CAAC" w:themeFill="accent2" w:themeFillTint="66"/>
          </w:tcPr>
          <w:p w14:paraId="512B86F4" w14:textId="77777777" w:rsidR="00EE3921" w:rsidRDefault="00EE3921" w:rsidP="004B41A3">
            <w:pPr>
              <w:ind w:left="0" w:firstLine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0DE51928" w14:textId="5C376829" w:rsidR="00EE3921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C51AF9">
              <w:rPr>
                <w:rFonts w:ascii="TH SarabunIT๙" w:hAnsi="TH SarabunIT๙" w:cs="TH SarabunIT๙" w:hint="cs"/>
                <w:cs/>
              </w:rPr>
              <w:t>ค่าความเสี่ยงระดับต่ำ</w:t>
            </w:r>
          </w:p>
        </w:tc>
        <w:tc>
          <w:tcPr>
            <w:tcW w:w="1559" w:type="dxa"/>
            <w:shd w:val="clear" w:color="auto" w:fill="FFFF00"/>
          </w:tcPr>
          <w:p w14:paraId="2902D731" w14:textId="6BE700AA" w:rsidR="00EE3921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C51AF9">
              <w:rPr>
                <w:rFonts w:ascii="TH SarabunIT๙" w:hAnsi="TH SarabunIT๙" w:cs="TH SarabunIT๙" w:hint="cs"/>
                <w:cs/>
              </w:rPr>
              <w:t>ค่าความเสี่ยงระดับปานกลาง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14:paraId="6D064D76" w14:textId="2A19BB75" w:rsidR="00EE3921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C51AF9">
              <w:rPr>
                <w:rFonts w:ascii="TH SarabunIT๙" w:hAnsi="TH SarabunIT๙" w:cs="TH SarabunIT๙" w:hint="cs"/>
                <w:cs/>
              </w:rPr>
              <w:t>ค่าความเสี่ยงระดับสูง</w:t>
            </w:r>
          </w:p>
        </w:tc>
      </w:tr>
      <w:tr w:rsidR="00A8111B" w14:paraId="74C4A2C6" w14:textId="77777777" w:rsidTr="008318BC">
        <w:tc>
          <w:tcPr>
            <w:tcW w:w="4390" w:type="dxa"/>
          </w:tcPr>
          <w:p w14:paraId="772C1235" w14:textId="77777777" w:rsidR="00A8111B" w:rsidRDefault="00EE3921" w:rsidP="00EE392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  <w:p w14:paraId="1D8AF4B4" w14:textId="69761C47" w:rsidR="00EE3921" w:rsidRPr="00EE3921" w:rsidRDefault="00EE3921" w:rsidP="00EE3921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การควบคุมมีความ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E392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เข้มแข็ง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และดำเนินไปได้อย่าง</w:t>
            </w:r>
            <w:r w:rsidRPr="00EE392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เหมาะสม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ซึ่งช่วยให้เกิดความมั่นใจในระดับที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สมเหตุสมผลว่าจะสามารถลดความเสี่ยงการทุจริตได้</w:t>
            </w:r>
          </w:p>
        </w:tc>
        <w:tc>
          <w:tcPr>
            <w:tcW w:w="1417" w:type="dxa"/>
          </w:tcPr>
          <w:p w14:paraId="76DA51EA" w14:textId="186F0A3C" w:rsidR="00A8111B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ต่ำ</w:t>
            </w:r>
          </w:p>
        </w:tc>
        <w:tc>
          <w:tcPr>
            <w:tcW w:w="1559" w:type="dxa"/>
          </w:tcPr>
          <w:p w14:paraId="30856483" w14:textId="028E9A22" w:rsidR="00A8111B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ค่อนข้างต่ำ</w:t>
            </w:r>
          </w:p>
        </w:tc>
        <w:tc>
          <w:tcPr>
            <w:tcW w:w="1696" w:type="dxa"/>
            <w:shd w:val="clear" w:color="auto" w:fill="BDD6EE" w:themeFill="accent5" w:themeFillTint="66"/>
          </w:tcPr>
          <w:p w14:paraId="24E71E0C" w14:textId="77777777" w:rsidR="00A8111B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ปานกลาง</w:t>
            </w:r>
          </w:p>
          <w:p w14:paraId="086DBBA7" w14:textId="339D3567" w:rsidR="00EE3921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</w:p>
        </w:tc>
      </w:tr>
      <w:tr w:rsidR="00EE3921" w14:paraId="1D3CB52A" w14:textId="77777777" w:rsidTr="008318BC">
        <w:tc>
          <w:tcPr>
            <w:tcW w:w="4390" w:type="dxa"/>
          </w:tcPr>
          <w:p w14:paraId="5EBB2840" w14:textId="77777777" w:rsidR="00EE3921" w:rsidRDefault="00EE3921" w:rsidP="00EE392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  <w:p w14:paraId="1C9C0298" w14:textId="67CD718A" w:rsidR="00EE3921" w:rsidRPr="00EE3921" w:rsidRDefault="00EE3921" w:rsidP="00EE3921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การควบคุมยังขาด</w:t>
            </w:r>
            <w:r w:rsidRPr="00EE392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ประสิทธิภาพ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ถึงแม้ว่จะไม่ทำให้เกิดผลเสียหายจากความเสี่ยงอย่างมีนัยสำคัญ แต่ก็ควรม</w:t>
            </w:r>
            <w:r w:rsidR="00A02D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การปรับปรุงเพื่อให้มั่นใจว่าจะสามารถลดความเสี่ยงการทุจริตได้</w:t>
            </w:r>
          </w:p>
        </w:tc>
        <w:tc>
          <w:tcPr>
            <w:tcW w:w="1417" w:type="dxa"/>
          </w:tcPr>
          <w:p w14:paraId="281C4734" w14:textId="3BAC510C" w:rsidR="00EE3921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ค่อนข้างต่ำ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0EBEB67E" w14:textId="77777777" w:rsidR="00EE3921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ปานกลาง</w:t>
            </w:r>
          </w:p>
          <w:p w14:paraId="5FE46264" w14:textId="6EE8CC6C" w:rsidR="00EE3921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  <w:tc>
          <w:tcPr>
            <w:tcW w:w="1696" w:type="dxa"/>
            <w:shd w:val="clear" w:color="auto" w:fill="BDD6EE" w:themeFill="accent5" w:themeFillTint="66"/>
          </w:tcPr>
          <w:p w14:paraId="59C51C65" w14:textId="77777777" w:rsidR="00EE3921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ค่อนข้างสูง</w:t>
            </w:r>
          </w:p>
          <w:p w14:paraId="579F81A0" w14:textId="0C8C2981" w:rsidR="00EE3921" w:rsidRPr="00C51AF9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(6)</w:t>
            </w:r>
          </w:p>
        </w:tc>
      </w:tr>
      <w:tr w:rsidR="00EE3921" w14:paraId="5C6D04FD" w14:textId="77777777" w:rsidTr="008318BC">
        <w:tc>
          <w:tcPr>
            <w:tcW w:w="4390" w:type="dxa"/>
          </w:tcPr>
          <w:p w14:paraId="632CE682" w14:textId="77777777" w:rsidR="00EE3921" w:rsidRDefault="00EE3921" w:rsidP="00EE392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อ่อน</w:t>
            </w:r>
          </w:p>
          <w:p w14:paraId="19B1ADC9" w14:textId="6007C903" w:rsidR="00EE3921" w:rsidRPr="00EE3921" w:rsidRDefault="00EE3921" w:rsidP="00EE3921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การควบคุม</w:t>
            </w:r>
            <w:r w:rsidRPr="00EE392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ไม่ได้มาตรฐาน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ที่ยอมรับได้เนื่องจากมีความหละหลวมและไม่ม</w:t>
            </w:r>
            <w:r w:rsidR="00A02D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ประสิทธิผล การควบคุมไม่ทำให้มั่นใจอย่างสมเหตุสมผลว่าจะสามาถลดความเสี่ย</w:t>
            </w:r>
            <w:r w:rsidR="00A02D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ทุจร</w:t>
            </w:r>
            <w:r w:rsidR="004419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ิต</w:t>
            </w:r>
            <w:r w:rsidRPr="00EE3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0C35768D" w14:textId="77777777" w:rsidR="00EE3921" w:rsidRDefault="0044193E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ปานกลาง</w:t>
            </w:r>
          </w:p>
          <w:p w14:paraId="5064AE6B" w14:textId="662645F1" w:rsidR="0044193E" w:rsidRPr="00C51AF9" w:rsidRDefault="0044193E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(7)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773041D" w14:textId="3255C170" w:rsidR="00EE3921" w:rsidRDefault="00EE3921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ค่อนข้างส</w:t>
            </w:r>
            <w:r w:rsidR="0044193E">
              <w:rPr>
                <w:rFonts w:ascii="TH SarabunIT๙" w:hAnsi="TH SarabunIT๙" w:cs="TH SarabunIT๙" w:hint="cs"/>
                <w:cs/>
              </w:rPr>
              <w:t>ู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</w:p>
          <w:p w14:paraId="418413C4" w14:textId="114BE00C" w:rsidR="00EE3921" w:rsidRPr="00C51AF9" w:rsidRDefault="0044193E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EE3921">
              <w:rPr>
                <w:rFonts w:ascii="TH SarabunIT๙" w:hAnsi="TH SarabunIT๙" w:cs="TH SarabunIT๙" w:hint="cs"/>
                <w:cs/>
              </w:rPr>
              <w:t>8)</w:t>
            </w:r>
          </w:p>
        </w:tc>
        <w:tc>
          <w:tcPr>
            <w:tcW w:w="1696" w:type="dxa"/>
            <w:shd w:val="clear" w:color="auto" w:fill="BDD6EE" w:themeFill="accent5" w:themeFillTint="66"/>
          </w:tcPr>
          <w:p w14:paraId="75E27291" w14:textId="77777777" w:rsidR="00EE3921" w:rsidRDefault="0044193E" w:rsidP="00C51AF9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  <w:p w14:paraId="02F71854" w14:textId="6EEEACF6" w:rsidR="0044193E" w:rsidRPr="00C51AF9" w:rsidRDefault="0044193E" w:rsidP="00C51AF9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(9)</w:t>
            </w:r>
          </w:p>
        </w:tc>
      </w:tr>
    </w:tbl>
    <w:p w14:paraId="578415BF" w14:textId="77777777" w:rsidR="00145C1F" w:rsidRDefault="00145C1F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08F8563A" w14:textId="77777777" w:rsidR="0044193E" w:rsidRDefault="0044193E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29220A17" w14:textId="77777777" w:rsidR="0044193E" w:rsidRDefault="0044193E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3AA690E7" w14:textId="77777777" w:rsidR="0044193E" w:rsidRDefault="0044193E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7AC79F0D" w14:textId="77777777" w:rsidR="0044193E" w:rsidRDefault="0044193E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10D1299A" w14:textId="77777777" w:rsidR="0044193E" w:rsidRDefault="0044193E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7ECB09E4" w14:textId="77777777" w:rsidR="0044193E" w:rsidRDefault="0044193E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26C40785" w14:textId="77777777" w:rsidR="0044193E" w:rsidRDefault="0044193E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30CC503D" w14:textId="77777777" w:rsidR="0044193E" w:rsidRDefault="0044193E" w:rsidP="004B41A3">
      <w:pPr>
        <w:ind w:left="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098CF1F7" w14:textId="50D7CFBD" w:rsidR="0044193E" w:rsidRPr="00F54B89" w:rsidRDefault="00F54B89" w:rsidP="00F54B89">
      <w:pPr>
        <w:ind w:left="0" w:firstLine="720"/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t>-1</w:t>
      </w:r>
      <w:r w:rsidR="00DA1F36">
        <w:rPr>
          <w:rFonts w:ascii="TH SarabunIT๙" w:hAnsi="TH SarabunIT๙" w:cs="TH SarabunIT๙" w:hint="cs"/>
          <w:cs/>
        </w:rPr>
        <w:t>4</w:t>
      </w:r>
      <w:r w:rsidRPr="00F54B89">
        <w:rPr>
          <w:rFonts w:ascii="TH SarabunIT๙" w:hAnsi="TH SarabunIT๙" w:cs="TH SarabunIT๙" w:hint="cs"/>
          <w:cs/>
        </w:rPr>
        <w:t>-</w:t>
      </w:r>
    </w:p>
    <w:p w14:paraId="1DE33D8D" w14:textId="77777777" w:rsidR="0044193E" w:rsidRDefault="0044193E" w:rsidP="004B41A3">
      <w:pPr>
        <w:ind w:left="0" w:firstLine="720"/>
        <w:rPr>
          <w:rFonts w:ascii="TH SarabunIT๙" w:hAnsi="TH SarabunIT๙" w:cs="TH SarabunIT๙"/>
        </w:rPr>
      </w:pPr>
      <w:r w:rsidRPr="0044193E">
        <w:rPr>
          <w:rFonts w:ascii="TH SarabunIT๙" w:hAnsi="TH SarabunIT๙" w:cs="TH SarabunIT๙" w:hint="cs"/>
          <w:b/>
          <w:bCs/>
          <w:cs/>
        </w:rPr>
        <w:t>จาก</w:t>
      </w:r>
      <w:r>
        <w:rPr>
          <w:rFonts w:ascii="TH SarabunIT๙" w:hAnsi="TH SarabunIT๙" w:cs="TH SarabunIT๙" w:hint="cs"/>
          <w:b/>
          <w:bCs/>
          <w:cs/>
        </w:rPr>
        <w:t xml:space="preserve">ตารางวิเคราะห์ความเสี่ยงข้างต้น </w:t>
      </w:r>
      <w:r w:rsidRPr="0044193E">
        <w:rPr>
          <w:rFonts w:ascii="TH SarabunIT๙" w:hAnsi="TH SarabunIT๙" w:cs="TH SarabunIT๙" w:hint="cs"/>
          <w:cs/>
        </w:rPr>
        <w:t>องค์การบริหารส่วนตำบลโนนตาเถร สามรถสรุปข้อมูลการประเมินการควบคุมความเสี่ยงเกี่ยวกับการปฏิบัติงานที่อาจเกิดการทุจริต ประจำปีงบประมาณ พ.ศ.2565 ดังนี้</w:t>
      </w:r>
    </w:p>
    <w:p w14:paraId="73EB335F" w14:textId="77777777" w:rsidR="0044193E" w:rsidRPr="00F54B89" w:rsidRDefault="0044193E" w:rsidP="004B41A3">
      <w:pPr>
        <w:ind w:left="0" w:firstLine="720"/>
        <w:rPr>
          <w:rFonts w:ascii="TH SarabunIT๙" w:hAnsi="TH SarabunIT๙" w:cs="TH SarabunIT๙"/>
          <w:b/>
          <w:bCs/>
          <w:u w:val="single"/>
        </w:rPr>
      </w:pPr>
      <w:r w:rsidRPr="00F54B89">
        <w:rPr>
          <w:rFonts w:ascii="TH SarabunIT๙" w:hAnsi="TH SarabunIT๙" w:cs="TH SarabunIT๙" w:hint="cs"/>
          <w:b/>
          <w:bCs/>
          <w:u w:val="single"/>
          <w:cs/>
        </w:rPr>
        <w:t>ตารางที่ 4 ตารางแสดงการประเมินการควบคุมความเสี่ยง</w:t>
      </w:r>
    </w:p>
    <w:p w14:paraId="34557482" w14:textId="77777777" w:rsidR="0044193E" w:rsidRDefault="0044193E" w:rsidP="004B41A3">
      <w:pPr>
        <w:ind w:left="0" w:firstLine="720"/>
        <w:rPr>
          <w:rFonts w:ascii="TH SarabunIT๙" w:hAnsi="TH SarabunIT๙" w:cs="TH SarabunIT๙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134"/>
        <w:gridCol w:w="1134"/>
        <w:gridCol w:w="1134"/>
        <w:gridCol w:w="987"/>
      </w:tblGrid>
      <w:tr w:rsidR="0044193E" w14:paraId="7DB65E43" w14:textId="77777777" w:rsidTr="00F606EE">
        <w:tc>
          <w:tcPr>
            <w:tcW w:w="562" w:type="dxa"/>
            <w:vMerge w:val="restart"/>
            <w:shd w:val="clear" w:color="auto" w:fill="FFE599" w:themeFill="accent4" w:themeFillTint="66"/>
          </w:tcPr>
          <w:p w14:paraId="64F5BF80" w14:textId="31D18253" w:rsidR="0044193E" w:rsidRPr="00B01DDB" w:rsidRDefault="0044193E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bookmarkStart w:id="0" w:name="_Hlk101526277"/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111" w:type="dxa"/>
            <w:vMerge w:val="restart"/>
            <w:shd w:val="clear" w:color="auto" w:fill="FFE599" w:themeFill="accent4" w:themeFillTint="66"/>
          </w:tcPr>
          <w:p w14:paraId="42C08B69" w14:textId="136E4F4E" w:rsidR="0044193E" w:rsidRPr="00B01DDB" w:rsidRDefault="0044193E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โอกาส/ความเสี่ยงการทุจริต</w:t>
            </w:r>
          </w:p>
        </w:tc>
        <w:tc>
          <w:tcPr>
            <w:tcW w:w="1134" w:type="dxa"/>
            <w:vMerge w:val="restart"/>
            <w:shd w:val="clear" w:color="auto" w:fill="FFE599" w:themeFill="accent4" w:themeFillTint="66"/>
          </w:tcPr>
          <w:p w14:paraId="6FB102EC" w14:textId="0E139BD3" w:rsidR="0044193E" w:rsidRPr="00B01DDB" w:rsidRDefault="0044193E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คุณภาพการจัดการ</w:t>
            </w:r>
          </w:p>
        </w:tc>
        <w:tc>
          <w:tcPr>
            <w:tcW w:w="3255" w:type="dxa"/>
            <w:gridSpan w:val="3"/>
            <w:shd w:val="clear" w:color="auto" w:fill="FFE599" w:themeFill="accent4" w:themeFillTint="66"/>
          </w:tcPr>
          <w:p w14:paraId="5DE6E399" w14:textId="784ABDF4" w:rsidR="0044193E" w:rsidRPr="00B01DDB" w:rsidRDefault="0044193E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44193E" w14:paraId="4E92F77D" w14:textId="77777777" w:rsidTr="00F606EE">
        <w:tc>
          <w:tcPr>
            <w:tcW w:w="562" w:type="dxa"/>
            <w:vMerge/>
            <w:shd w:val="clear" w:color="auto" w:fill="FFE599" w:themeFill="accent4" w:themeFillTint="66"/>
          </w:tcPr>
          <w:p w14:paraId="584B2FF1" w14:textId="77777777" w:rsidR="0044193E" w:rsidRDefault="0044193E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111" w:type="dxa"/>
            <w:vMerge/>
            <w:shd w:val="clear" w:color="auto" w:fill="FFE599" w:themeFill="accent4" w:themeFillTint="66"/>
          </w:tcPr>
          <w:p w14:paraId="577B1747" w14:textId="77777777" w:rsidR="0044193E" w:rsidRDefault="0044193E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FFE599" w:themeFill="accent4" w:themeFillTint="66"/>
          </w:tcPr>
          <w:p w14:paraId="2838D9C2" w14:textId="77777777" w:rsidR="0044193E" w:rsidRDefault="0044193E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2806AE96" w14:textId="6FFA3C93" w:rsidR="0044193E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ค่าความเสี่ยงระดับต่ำ</w:t>
            </w:r>
          </w:p>
        </w:tc>
        <w:tc>
          <w:tcPr>
            <w:tcW w:w="1134" w:type="dxa"/>
            <w:shd w:val="clear" w:color="auto" w:fill="FFFF00"/>
          </w:tcPr>
          <w:p w14:paraId="2364726E" w14:textId="0210FA17" w:rsidR="0044193E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ค่าความเสี่งระดับปานกลาง</w:t>
            </w:r>
          </w:p>
        </w:tc>
        <w:tc>
          <w:tcPr>
            <w:tcW w:w="987" w:type="dxa"/>
            <w:shd w:val="clear" w:color="auto" w:fill="F4B083" w:themeFill="accent2" w:themeFillTint="99"/>
          </w:tcPr>
          <w:p w14:paraId="5F86B9CE" w14:textId="5FFAB792" w:rsidR="0044193E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ค่าความเสี่ยงระดับสูง</w:t>
            </w:r>
          </w:p>
        </w:tc>
      </w:tr>
      <w:bookmarkEnd w:id="0"/>
      <w:tr w:rsidR="00B01DDB" w14:paraId="670E819A" w14:textId="77777777" w:rsidTr="00087C2D">
        <w:tc>
          <w:tcPr>
            <w:tcW w:w="562" w:type="dxa"/>
          </w:tcPr>
          <w:p w14:paraId="5B767514" w14:textId="6FE6BA8A" w:rsidR="00B01DDB" w:rsidRPr="00D61BC4" w:rsidRDefault="00B01DDB" w:rsidP="00D61BC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111" w:type="dxa"/>
          </w:tcPr>
          <w:p w14:paraId="4956E5A2" w14:textId="77777777" w:rsidR="00B01DDB" w:rsidRDefault="00B01DDB" w:rsidP="004B41A3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หน้าที่เรียกรับผลประโยชน์ในระหว่างการตรวจสอบเอกสารหลักฐานประกอบการพิจารณาและเสนอความเห็นการอนุมัติ อนุญาต</w:t>
            </w:r>
          </w:p>
          <w:p w14:paraId="6A7674DA" w14:textId="23E9A081" w:rsidR="00B01DDB" w:rsidRDefault="00B01DDB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=4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5D6DC14F" w14:textId="1B0DADBF" w:rsidR="00B01DDB" w:rsidRPr="00641F27" w:rsidRDefault="00375F73" w:rsidP="00641F27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1134" w:type="dxa"/>
          </w:tcPr>
          <w:p w14:paraId="569DE60A" w14:textId="4E79A36C" w:rsidR="00B01DDB" w:rsidRPr="00641F27" w:rsidRDefault="003E3816" w:rsidP="00B01DDB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ค่อนค้าง</w:t>
            </w:r>
            <w:r w:rsidR="00641F27"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ต่ำ</w:t>
            </w:r>
          </w:p>
        </w:tc>
        <w:tc>
          <w:tcPr>
            <w:tcW w:w="1134" w:type="dxa"/>
          </w:tcPr>
          <w:p w14:paraId="028EEE85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40611279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B01DDB" w14:paraId="7CB8690A" w14:textId="77777777" w:rsidTr="00087C2D">
        <w:tc>
          <w:tcPr>
            <w:tcW w:w="562" w:type="dxa"/>
          </w:tcPr>
          <w:p w14:paraId="09DFB6DE" w14:textId="018F35B3" w:rsidR="00B01DDB" w:rsidRPr="00D61BC4" w:rsidRDefault="00B01DDB" w:rsidP="00D61BC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111" w:type="dxa"/>
          </w:tcPr>
          <w:p w14:paraId="4DDE6EC6" w14:textId="77777777" w:rsidR="00B01DDB" w:rsidRDefault="00B01DDB" w:rsidP="004B41A3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การใช้อำนาจที่เรียกผลประโยชน์/การให้และการรับของขวัญสินน้ำใจเพื่อความก้าวหน้า</w:t>
            </w:r>
          </w:p>
          <w:p w14:paraId="66772470" w14:textId="200B8636" w:rsidR="00B01DDB" w:rsidRDefault="00B01DDB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</w:t>
            </w:r>
            <w:r w:rsidR="00D4772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3BDB998" w14:textId="6ACFB6B0" w:rsidR="00B01DDB" w:rsidRPr="00641F27" w:rsidRDefault="00375F73" w:rsidP="00641F27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1134" w:type="dxa"/>
          </w:tcPr>
          <w:p w14:paraId="2085A967" w14:textId="77777777" w:rsidR="00B01DDB" w:rsidRPr="00641F27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2C09C33" w14:textId="784514F6" w:rsidR="00B01DDB" w:rsidRPr="00B01DDB" w:rsidRDefault="00641F27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987" w:type="dxa"/>
          </w:tcPr>
          <w:p w14:paraId="72352AD0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B01DDB" w14:paraId="20D5DC0E" w14:textId="77777777" w:rsidTr="00087C2D">
        <w:tc>
          <w:tcPr>
            <w:tcW w:w="562" w:type="dxa"/>
          </w:tcPr>
          <w:p w14:paraId="33B54D63" w14:textId="6E0BC75A" w:rsidR="00B01DDB" w:rsidRPr="00D61BC4" w:rsidRDefault="00B01DDB" w:rsidP="00D61BC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111" w:type="dxa"/>
          </w:tcPr>
          <w:p w14:paraId="5C3ECE6E" w14:textId="77777777" w:rsidR="00B01DDB" w:rsidRDefault="00B01DDB" w:rsidP="004B41A3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การใช้ดุลพินิจในการอนุมัติหรือยกเว้นระเบียบที่เอื้อประโยชน์หรือมีผลประโยชน์ทับซ้อน</w:t>
            </w:r>
          </w:p>
          <w:p w14:paraId="4D66ABA7" w14:textId="2DDF9233" w:rsidR="00B01DDB" w:rsidRDefault="00B01DDB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</w:t>
            </w:r>
            <w:r w:rsidR="00D4772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76D3F397" w14:textId="4E5C5C1F" w:rsidR="00B01DDB" w:rsidRPr="00641F27" w:rsidRDefault="00375F73" w:rsidP="00641F27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1134" w:type="dxa"/>
          </w:tcPr>
          <w:p w14:paraId="3C34E476" w14:textId="77777777" w:rsidR="00B01DDB" w:rsidRPr="00641F27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42D5F67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6BB1D8C5" w14:textId="002205F1" w:rsidR="00B01DDB" w:rsidRPr="00B01DDB" w:rsidRDefault="00641F27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</w:tr>
      <w:tr w:rsidR="00B01DDB" w14:paraId="6DE0E775" w14:textId="77777777" w:rsidTr="00087C2D">
        <w:tc>
          <w:tcPr>
            <w:tcW w:w="562" w:type="dxa"/>
          </w:tcPr>
          <w:p w14:paraId="3B006E26" w14:textId="54EBB1CB" w:rsidR="00B01DDB" w:rsidRPr="00D61BC4" w:rsidRDefault="00B01DDB" w:rsidP="00D61BC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111" w:type="dxa"/>
          </w:tcPr>
          <w:p w14:paraId="18E4933C" w14:textId="25B7688F" w:rsidR="00B01DDB" w:rsidRDefault="00B01DDB" w:rsidP="004B41A3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การกำนหด </w:t>
            </w:r>
            <w:r>
              <w:rPr>
                <w:rFonts w:ascii="TH SarabunIT๙" w:hAnsi="TH SarabunIT๙" w:cs="TH SarabunIT๙"/>
              </w:rPr>
              <w:t>TOR/</w:t>
            </w:r>
            <w:r>
              <w:rPr>
                <w:rFonts w:ascii="TH SarabunIT๙" w:hAnsi="TH SarabunIT๙" w:cs="TH SarabunIT๙" w:hint="cs"/>
                <w:cs/>
              </w:rPr>
              <w:t>คุณลักษณะของสินค้าหรือบริการที่มีลักษณะใกล้เค</w:t>
            </w:r>
            <w:r w:rsidR="00A02DE7">
              <w:rPr>
                <w:rFonts w:ascii="TH SarabunIT๙" w:hAnsi="TH SarabunIT๙" w:cs="TH SarabunIT๙" w:hint="cs"/>
                <w:cs/>
              </w:rPr>
              <w:t>ี</w:t>
            </w:r>
            <w:r>
              <w:rPr>
                <w:rFonts w:ascii="TH SarabunIT๙" w:hAnsi="TH SarabunIT๙" w:cs="TH SarabunIT๙" w:hint="cs"/>
                <w:cs/>
              </w:rPr>
              <w:t>ยงกับคุณลักษณะของสินค้าหรือบริการของบริษัทใดบริษัทหนึ่ง หรือมีคุณภาพสูงหรือสูงหรือมูลค่าสูงเกินความจำเป็น ทำให้ไม่เกิดวามคุ้มค่าในการใช้งบประมาณภาครัฐ</w:t>
            </w:r>
          </w:p>
          <w:p w14:paraId="1A8E7309" w14:textId="7DC24DBF" w:rsidR="00B01DDB" w:rsidRDefault="00B01DDB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</w:t>
            </w:r>
            <w:r w:rsidR="00D4772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5DFED4B" w14:textId="64AA6B1F" w:rsidR="00B01DDB" w:rsidRPr="00641F27" w:rsidRDefault="00375F73" w:rsidP="00641F27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1134" w:type="dxa"/>
          </w:tcPr>
          <w:p w14:paraId="5A9F4BF5" w14:textId="77777777" w:rsidR="00B01DDB" w:rsidRPr="00641F27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C31DD8E" w14:textId="0E817E5F" w:rsidR="00B01DDB" w:rsidRPr="00B01DDB" w:rsidRDefault="00641F27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987" w:type="dxa"/>
          </w:tcPr>
          <w:p w14:paraId="100D6B7A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B01DDB" w14:paraId="0D223FD4" w14:textId="77777777" w:rsidTr="00087C2D">
        <w:tc>
          <w:tcPr>
            <w:tcW w:w="562" w:type="dxa"/>
          </w:tcPr>
          <w:p w14:paraId="1126A245" w14:textId="7110A5EA" w:rsidR="00B01DDB" w:rsidRPr="00D61BC4" w:rsidRDefault="00B01DDB" w:rsidP="00D61BC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111" w:type="dxa"/>
          </w:tcPr>
          <w:p w14:paraId="1EEE0949" w14:textId="77777777" w:rsidR="00B01DDB" w:rsidRDefault="00B01DDB" w:rsidP="004B41A3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การเลื่อนตำแหน่งอย่างไม่เป็นธรรม หรือการโยกย้ายข้าราชการอย่างไม่เป็นธรรม</w:t>
            </w:r>
          </w:p>
          <w:p w14:paraId="122BFC86" w14:textId="2CE6EF84" w:rsidR="00B01DDB" w:rsidRDefault="00B01DDB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=4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3C8350C9" w14:textId="3E00C458" w:rsidR="00B01DDB" w:rsidRPr="00641F27" w:rsidRDefault="00375F73" w:rsidP="00641F27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1134" w:type="dxa"/>
          </w:tcPr>
          <w:p w14:paraId="14BEFA07" w14:textId="52B5A506" w:rsidR="00B01DDB" w:rsidRPr="00641F27" w:rsidRDefault="00641F27" w:rsidP="00B01DDB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1134" w:type="dxa"/>
          </w:tcPr>
          <w:p w14:paraId="7D8A8B32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470B0742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B01DDB" w14:paraId="7D627762" w14:textId="77777777" w:rsidTr="00087C2D">
        <w:tc>
          <w:tcPr>
            <w:tcW w:w="562" w:type="dxa"/>
          </w:tcPr>
          <w:p w14:paraId="28A67F0E" w14:textId="26B9F4CD" w:rsidR="00B01DDB" w:rsidRPr="00D61BC4" w:rsidRDefault="00B01DDB" w:rsidP="00D61BC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111" w:type="dxa"/>
          </w:tcPr>
          <w:p w14:paraId="5C54BC93" w14:textId="77777777" w:rsidR="00B01DDB" w:rsidRDefault="00B01DDB" w:rsidP="004B41A3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การเรียกรับเงิน ผลประโยชน์ เพื่อรับพนักงานเข้าทำงาน/การเรียกเงินค่าแรกเข้า</w:t>
            </w:r>
          </w:p>
          <w:p w14:paraId="1664F2B6" w14:textId="394FA9F1" w:rsidR="00B01DDB" w:rsidRDefault="00B01DDB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=4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39BFF38E" w14:textId="3E79375D" w:rsidR="00B01DDB" w:rsidRPr="00641F27" w:rsidRDefault="00375F73" w:rsidP="00641F27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1134" w:type="dxa"/>
          </w:tcPr>
          <w:p w14:paraId="13EF5459" w14:textId="1D88B3B8" w:rsidR="00B01DDB" w:rsidRPr="00641F27" w:rsidRDefault="00641F27" w:rsidP="00B01DDB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1134" w:type="dxa"/>
          </w:tcPr>
          <w:p w14:paraId="5F8391ED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558228C2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B01DDB" w14:paraId="0E048164" w14:textId="77777777" w:rsidTr="00087C2D">
        <w:tc>
          <w:tcPr>
            <w:tcW w:w="562" w:type="dxa"/>
          </w:tcPr>
          <w:p w14:paraId="2A79063C" w14:textId="46F11A70" w:rsidR="00B01DDB" w:rsidRPr="00D61BC4" w:rsidRDefault="00B01DDB" w:rsidP="00D61BC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4111" w:type="dxa"/>
          </w:tcPr>
          <w:p w14:paraId="239E9F82" w14:textId="77777777" w:rsidR="00B01DDB" w:rsidRDefault="00B01DDB" w:rsidP="004B41A3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เบิกเงินราชการเป็นเท็จ เช่น ค่าล่วงเวลา ค่าเช่าบ้าน ค่าเบี้ยเลี้ยง ค่าพาหนะ ค่าที่พัก</w:t>
            </w:r>
          </w:p>
          <w:p w14:paraId="1AB3D80D" w14:textId="102E60F4" w:rsidR="00B01DDB" w:rsidRDefault="00B01DDB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=4</w:t>
            </w:r>
          </w:p>
          <w:p w14:paraId="5E4A28C3" w14:textId="77777777" w:rsidR="00F54B89" w:rsidRDefault="00F54B89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  <w:p w14:paraId="7FF105A2" w14:textId="77777777" w:rsidR="00D61BC4" w:rsidRDefault="00D61BC4" w:rsidP="004B41A3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5C720FE3" w14:textId="4B4DCAFE" w:rsidR="00B01DDB" w:rsidRDefault="00375F73" w:rsidP="00641F2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พอใช้</w:t>
            </w:r>
          </w:p>
        </w:tc>
        <w:tc>
          <w:tcPr>
            <w:tcW w:w="1134" w:type="dxa"/>
          </w:tcPr>
          <w:p w14:paraId="1ED85102" w14:textId="4DFEDFFF" w:rsidR="00B01DDB" w:rsidRPr="00641F27" w:rsidRDefault="00641F27" w:rsidP="00B01DDB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1134" w:type="dxa"/>
          </w:tcPr>
          <w:p w14:paraId="6BA86F86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37CB518E" w14:textId="77777777" w:rsidR="00B01DDB" w:rsidRPr="00B01DDB" w:rsidRDefault="00B01DDB" w:rsidP="00B01DDB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14:paraId="0F2E0F07" w14:textId="54D8B80D" w:rsidR="0044193E" w:rsidRDefault="00F54B89" w:rsidP="00F54B89">
      <w:pPr>
        <w:ind w:left="0" w:firstLine="720"/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t>-1</w:t>
      </w:r>
      <w:r w:rsidR="00DA1F36">
        <w:rPr>
          <w:rFonts w:ascii="TH SarabunIT๙" w:hAnsi="TH SarabunIT๙" w:cs="TH SarabunIT๙" w:hint="cs"/>
          <w:cs/>
        </w:rPr>
        <w:t>5</w:t>
      </w:r>
      <w:r w:rsidRPr="00F54B89">
        <w:rPr>
          <w:rFonts w:ascii="TH SarabunIT๙" w:hAnsi="TH SarabunIT๙" w:cs="TH SarabunIT๙" w:hint="cs"/>
          <w:cs/>
        </w:rPr>
        <w:t>-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134"/>
        <w:gridCol w:w="1134"/>
        <w:gridCol w:w="1134"/>
        <w:gridCol w:w="987"/>
      </w:tblGrid>
      <w:tr w:rsidR="00F54B89" w:rsidRPr="00B01DDB" w14:paraId="449DAF3A" w14:textId="77777777" w:rsidTr="00F606EE">
        <w:tc>
          <w:tcPr>
            <w:tcW w:w="562" w:type="dxa"/>
            <w:vMerge w:val="restart"/>
            <w:shd w:val="clear" w:color="auto" w:fill="FFE599" w:themeFill="accent4" w:themeFillTint="66"/>
          </w:tcPr>
          <w:p w14:paraId="68B2ED56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111" w:type="dxa"/>
            <w:vMerge w:val="restart"/>
            <w:shd w:val="clear" w:color="auto" w:fill="FFE599" w:themeFill="accent4" w:themeFillTint="66"/>
          </w:tcPr>
          <w:p w14:paraId="3347E6CB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โอกาส/ความเสี่ยงการทุจริต</w:t>
            </w:r>
          </w:p>
        </w:tc>
        <w:tc>
          <w:tcPr>
            <w:tcW w:w="1134" w:type="dxa"/>
            <w:vMerge w:val="restart"/>
            <w:shd w:val="clear" w:color="auto" w:fill="FFE599" w:themeFill="accent4" w:themeFillTint="66"/>
          </w:tcPr>
          <w:p w14:paraId="686DB875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คุณภาพการจัดการ</w:t>
            </w:r>
          </w:p>
        </w:tc>
        <w:tc>
          <w:tcPr>
            <w:tcW w:w="3255" w:type="dxa"/>
            <w:gridSpan w:val="3"/>
            <w:shd w:val="clear" w:color="auto" w:fill="FFE599" w:themeFill="accent4" w:themeFillTint="66"/>
          </w:tcPr>
          <w:p w14:paraId="544A61FB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F54B89" w:rsidRPr="00B01DDB" w14:paraId="4938B176" w14:textId="77777777" w:rsidTr="00F606EE">
        <w:tc>
          <w:tcPr>
            <w:tcW w:w="562" w:type="dxa"/>
            <w:vMerge/>
            <w:shd w:val="clear" w:color="auto" w:fill="FFE599" w:themeFill="accent4" w:themeFillTint="66"/>
          </w:tcPr>
          <w:p w14:paraId="70582420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111" w:type="dxa"/>
            <w:vMerge/>
            <w:shd w:val="clear" w:color="auto" w:fill="FFE599" w:themeFill="accent4" w:themeFillTint="66"/>
          </w:tcPr>
          <w:p w14:paraId="006EDA96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FFE599" w:themeFill="accent4" w:themeFillTint="66"/>
          </w:tcPr>
          <w:p w14:paraId="37C462D1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040FB9DB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ค่าความเสี่ยงระดับต่ำ</w:t>
            </w:r>
          </w:p>
        </w:tc>
        <w:tc>
          <w:tcPr>
            <w:tcW w:w="1134" w:type="dxa"/>
            <w:shd w:val="clear" w:color="auto" w:fill="FFFF00"/>
          </w:tcPr>
          <w:p w14:paraId="6A59C1E6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ค่าความเสี่งระดับปานกลาง</w:t>
            </w:r>
          </w:p>
        </w:tc>
        <w:tc>
          <w:tcPr>
            <w:tcW w:w="987" w:type="dxa"/>
            <w:shd w:val="clear" w:color="auto" w:fill="F4B083" w:themeFill="accent2" w:themeFillTint="99"/>
          </w:tcPr>
          <w:p w14:paraId="10708F5E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1DD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ค่าความเสี่ยงระดับสูง</w:t>
            </w:r>
          </w:p>
        </w:tc>
      </w:tr>
      <w:tr w:rsidR="00F54B89" w:rsidRPr="00B01DDB" w14:paraId="7635E442" w14:textId="77777777" w:rsidTr="00087C2D">
        <w:tc>
          <w:tcPr>
            <w:tcW w:w="562" w:type="dxa"/>
          </w:tcPr>
          <w:p w14:paraId="1EFCCB12" w14:textId="77777777" w:rsidR="00F54B89" w:rsidRPr="00D61BC4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4111" w:type="dxa"/>
          </w:tcPr>
          <w:p w14:paraId="630724CA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การใช้ดุลพินิจในการเลือกวิธีการจัดซื้อ จัดจ้าง</w:t>
            </w:r>
          </w:p>
          <w:p w14:paraId="241B3C84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=2</w:t>
            </w:r>
          </w:p>
          <w:p w14:paraId="43ED5358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2A32413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1134" w:type="dxa"/>
          </w:tcPr>
          <w:p w14:paraId="47AB9CDB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ต่ำ</w:t>
            </w:r>
          </w:p>
        </w:tc>
        <w:tc>
          <w:tcPr>
            <w:tcW w:w="1134" w:type="dxa"/>
          </w:tcPr>
          <w:p w14:paraId="1DAD60FE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1F6EBC2E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F54B89" w:rsidRPr="00B01DDB" w14:paraId="652D2367" w14:textId="77777777" w:rsidTr="00087C2D">
        <w:tc>
          <w:tcPr>
            <w:tcW w:w="562" w:type="dxa"/>
          </w:tcPr>
          <w:p w14:paraId="0C82B6FC" w14:textId="77777777" w:rsidR="00F54B89" w:rsidRPr="00D61BC4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4111" w:type="dxa"/>
          </w:tcPr>
          <w:p w14:paraId="0DB29088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การเอื้อประโยชน์ต่อพวกพ้องในการจัดซื้อ จัดจ้าง</w:t>
            </w:r>
          </w:p>
          <w:p w14:paraId="165F609D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=1</w:t>
            </w:r>
          </w:p>
          <w:p w14:paraId="640A2B25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7526088C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1134" w:type="dxa"/>
          </w:tcPr>
          <w:p w14:paraId="4F22E875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93CA540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987" w:type="dxa"/>
          </w:tcPr>
          <w:p w14:paraId="769C4C6F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F54B89" w:rsidRPr="00B01DDB" w14:paraId="79F0C64A" w14:textId="77777777" w:rsidTr="00087C2D">
        <w:tc>
          <w:tcPr>
            <w:tcW w:w="562" w:type="dxa"/>
          </w:tcPr>
          <w:p w14:paraId="0FB4019C" w14:textId="77777777" w:rsidR="00F54B89" w:rsidRPr="00D61BC4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4111" w:type="dxa"/>
          </w:tcPr>
          <w:p w14:paraId="07AE7353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การเบียดเวลา/วัสดุครุภัณฑ์ทรัพย์สินของราชการไปใช้ในเรื่องส่วนตัว</w:t>
            </w:r>
          </w:p>
          <w:p w14:paraId="4A8AECBA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=4</w:t>
            </w:r>
          </w:p>
          <w:p w14:paraId="4EA8708A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2EF23739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1134" w:type="dxa"/>
          </w:tcPr>
          <w:p w14:paraId="1D3D5E6D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1134" w:type="dxa"/>
          </w:tcPr>
          <w:p w14:paraId="565C3178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29E2B970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F54B89" w:rsidRPr="00B01DDB" w14:paraId="7843043F" w14:textId="77777777" w:rsidTr="00087C2D">
        <w:tc>
          <w:tcPr>
            <w:tcW w:w="562" w:type="dxa"/>
          </w:tcPr>
          <w:p w14:paraId="24F40576" w14:textId="77777777" w:rsidR="00F54B89" w:rsidRPr="00D61BC4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4111" w:type="dxa"/>
          </w:tcPr>
          <w:p w14:paraId="40824E05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การเลือกปฏิบัติในการให้บริการแก่ผู้รับบริการลดไม่เสมอภาค เนื่องจากความสัมพันธ์หรือผลประโยชน์ส่วนตัว</w:t>
            </w:r>
          </w:p>
          <w:p w14:paraId="61F7DA99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=4</w:t>
            </w:r>
          </w:p>
          <w:p w14:paraId="7C8A160A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587C8481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1134" w:type="dxa"/>
          </w:tcPr>
          <w:p w14:paraId="3BF420E8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1134" w:type="dxa"/>
          </w:tcPr>
          <w:p w14:paraId="1F9F282B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37D4C2D4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F54B89" w:rsidRPr="00B01DDB" w14:paraId="7C3F85CB" w14:textId="77777777" w:rsidTr="00087C2D">
        <w:tc>
          <w:tcPr>
            <w:tcW w:w="562" w:type="dxa"/>
          </w:tcPr>
          <w:p w14:paraId="3E06DECC" w14:textId="77777777" w:rsidR="00F54B89" w:rsidRPr="00D61BC4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D61BC4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4111" w:type="dxa"/>
          </w:tcPr>
          <w:p w14:paraId="289DFFF8" w14:textId="5DF4627C" w:rsidR="00F54B89" w:rsidRDefault="00F54B89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มีการให้หรือรับของขวัญ การเลี้ยงรับรองค</w:t>
            </w:r>
            <w:r w:rsidR="00A02DE7">
              <w:rPr>
                <w:rFonts w:ascii="TH SarabunIT๙" w:hAnsi="TH SarabunIT๙" w:cs="TH SarabunIT๙" w:hint="cs"/>
                <w:cs/>
              </w:rPr>
              <w:t>ู่</w:t>
            </w:r>
            <w:r>
              <w:rPr>
                <w:rFonts w:ascii="TH SarabunIT๙" w:hAnsi="TH SarabunIT๙" w:cs="TH SarabunIT๙" w:hint="cs"/>
                <w:cs/>
              </w:rPr>
              <w:t>สัญญา หรือประโยชน์อื่นใดในโอกาสต่างๆ เพื่อเอื้อประโยชน์</w:t>
            </w:r>
          </w:p>
          <w:p w14:paraId="507187FD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ค่าความเสี่ยงรวม (จำเป็น</w:t>
            </w:r>
            <w:r>
              <w:rPr>
                <w:rFonts w:ascii="TH SarabunIT๙" w:hAnsi="TH SarabunIT๙" w:cs="TH SarabunIT๙"/>
                <w:b/>
                <w:bCs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รุนแรง) </w:t>
            </w:r>
            <w:r>
              <w:rPr>
                <w:rFonts w:ascii="TH SarabunIT๙" w:hAnsi="TH SarabunIT๙" w:cs="TH SarabunIT๙"/>
                <w:b/>
                <w:bCs/>
              </w:rPr>
              <w:t>=4</w:t>
            </w:r>
          </w:p>
          <w:p w14:paraId="2E7AC5E9" w14:textId="77777777" w:rsidR="00F54B89" w:rsidRDefault="00F54B89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37073CAF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641F27"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1134" w:type="dxa"/>
          </w:tcPr>
          <w:p w14:paraId="2BAFD287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F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1134" w:type="dxa"/>
          </w:tcPr>
          <w:p w14:paraId="132C4D6D" w14:textId="77777777" w:rsidR="00F54B89" w:rsidRPr="00641F2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7" w:type="dxa"/>
          </w:tcPr>
          <w:p w14:paraId="25A313E9" w14:textId="77777777" w:rsidR="00F54B89" w:rsidRPr="00B01DDB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14:paraId="18C8C179" w14:textId="77777777" w:rsidR="00F54B89" w:rsidRDefault="00F54B89" w:rsidP="00F54B89">
      <w:pPr>
        <w:ind w:left="0" w:firstLine="720"/>
        <w:jc w:val="center"/>
        <w:rPr>
          <w:rFonts w:ascii="TH SarabunIT๙" w:hAnsi="TH SarabunIT๙" w:cs="TH SarabunIT๙"/>
        </w:rPr>
      </w:pPr>
    </w:p>
    <w:p w14:paraId="28EBA9D6" w14:textId="7503405A" w:rsidR="00F54B89" w:rsidRPr="00F54B89" w:rsidRDefault="00F54B89" w:rsidP="00F54B89">
      <w:pPr>
        <w:ind w:left="0" w:firstLine="720"/>
        <w:jc w:val="center"/>
        <w:rPr>
          <w:rFonts w:ascii="TH SarabunIT๙" w:hAnsi="TH SarabunIT๙" w:cs="TH SarabunIT๙"/>
          <w:cs/>
        </w:rPr>
        <w:sectPr w:rsidR="00F54B89" w:rsidRPr="00F54B89" w:rsidSect="00790CAD">
          <w:pgSz w:w="11906" w:h="16838" w:code="9"/>
          <w:pgMar w:top="1134" w:right="991" w:bottom="720" w:left="1843" w:header="706" w:footer="706" w:gutter="0"/>
          <w:cols w:space="720"/>
          <w:docGrid w:linePitch="435"/>
        </w:sectPr>
      </w:pPr>
    </w:p>
    <w:p w14:paraId="276A6B68" w14:textId="77777777" w:rsidR="00145C1F" w:rsidRPr="00B874B9" w:rsidRDefault="00145C1F" w:rsidP="004B41A3">
      <w:pPr>
        <w:ind w:left="0" w:firstLine="720"/>
        <w:rPr>
          <w:rFonts w:ascii="TH SarabunIT๙" w:hAnsi="TH SarabunIT๙" w:cs="TH SarabunIT๙"/>
          <w:b/>
          <w:bCs/>
        </w:rPr>
      </w:pPr>
      <w:r w:rsidRPr="00B874B9">
        <w:rPr>
          <w:rFonts w:ascii="TH SarabunIT๙" w:hAnsi="TH SarabunIT๙" w:cs="TH SarabunIT๙"/>
          <w:b/>
          <w:bCs/>
          <w:cs/>
        </w:rPr>
        <w:lastRenderedPageBreak/>
        <w:t xml:space="preserve">ขั้นตอนที่ </w:t>
      </w:r>
      <w:r w:rsidRPr="00B874B9">
        <w:rPr>
          <w:rFonts w:ascii="TH SarabunIT๙" w:hAnsi="TH SarabunIT๙" w:cs="TH SarabunIT๙"/>
          <w:b/>
          <w:bCs/>
        </w:rPr>
        <w:t xml:space="preserve">5 </w:t>
      </w:r>
      <w:r w:rsidRPr="00B874B9">
        <w:rPr>
          <w:rFonts w:ascii="TH SarabunIT๙" w:hAnsi="TH SarabunIT๙" w:cs="TH SarabunIT๙"/>
          <w:b/>
          <w:bCs/>
          <w:cs/>
        </w:rPr>
        <w:t>แผนบริหารความเสี่ยง</w:t>
      </w:r>
      <w:r w:rsidRPr="00B874B9">
        <w:rPr>
          <w:rFonts w:ascii="TH SarabunIT๙" w:hAnsi="TH SarabunIT๙" w:cs="TH SarabunIT๙"/>
          <w:b/>
          <w:bCs/>
        </w:rPr>
        <w:t xml:space="preserve"> </w:t>
      </w:r>
    </w:p>
    <w:p w14:paraId="7794F799" w14:textId="09A33AD8" w:rsidR="00145C1F" w:rsidRPr="00B874B9" w:rsidRDefault="00311C08" w:rsidP="00145C1F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 w:rsidRPr="00B874B9">
        <w:rPr>
          <w:rFonts w:ascii="TH SarabunIT๙" w:hAnsi="TH SarabunIT๙" w:cs="TH SarabunIT๙" w:hint="cs"/>
          <w:b/>
          <w:bCs/>
          <w:cs/>
        </w:rPr>
        <w:t>แผนบริหารความเสี่ยงการทุจริตขององค์การบริหารส่วนตำบลโนนตาเถร</w:t>
      </w:r>
    </w:p>
    <w:p w14:paraId="10ADDB68" w14:textId="2A312E57" w:rsidR="00311C08" w:rsidRDefault="00311C08" w:rsidP="00145C1F">
      <w:pPr>
        <w:ind w:left="0" w:firstLine="720"/>
        <w:jc w:val="center"/>
        <w:rPr>
          <w:rFonts w:ascii="TH SarabunIT๙" w:hAnsi="TH SarabunIT๙" w:cs="TH SarabunIT๙"/>
        </w:rPr>
      </w:pPr>
      <w:r w:rsidRPr="00B874B9">
        <w:rPr>
          <w:rFonts w:ascii="TH SarabunIT๙" w:hAnsi="TH SarabunIT๙" w:cs="TH SarabunIT๙" w:hint="cs"/>
          <w:b/>
          <w:bCs/>
          <w:cs/>
        </w:rPr>
        <w:t>ประจำปีงบประมา</w:t>
      </w:r>
      <w:r w:rsidR="00B874B9">
        <w:rPr>
          <w:rFonts w:ascii="TH SarabunIT๙" w:hAnsi="TH SarabunIT๙" w:cs="TH SarabunIT๙" w:hint="cs"/>
          <w:b/>
          <w:bCs/>
          <w:cs/>
        </w:rPr>
        <w:t>ณ</w:t>
      </w:r>
      <w:r w:rsidRPr="00B874B9">
        <w:rPr>
          <w:rFonts w:ascii="TH SarabunIT๙" w:hAnsi="TH SarabunIT๙" w:cs="TH SarabunIT๙" w:hint="cs"/>
          <w:b/>
          <w:bCs/>
          <w:cs/>
        </w:rPr>
        <w:t xml:space="preserve"> พ.ศ.2565</w:t>
      </w:r>
    </w:p>
    <w:p w14:paraId="02DA5A8F" w14:textId="270A7AA8" w:rsidR="00311C08" w:rsidRDefault="00311C08" w:rsidP="00145C1F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</w:t>
      </w:r>
      <w:r w:rsidR="00084C3F">
        <w:rPr>
          <w:rFonts w:ascii="TH SarabunIT๙" w:hAnsi="TH SarabunIT๙" w:cs="TH SarabunIT๙" w:hint="cs"/>
          <w:cs/>
        </w:rPr>
        <w:t>ิ</w:t>
      </w:r>
      <w:r>
        <w:rPr>
          <w:rFonts w:ascii="TH SarabunIT๙" w:hAnsi="TH SarabunIT๙" w:cs="TH SarabunIT๙" w:hint="cs"/>
          <w:cs/>
        </w:rPr>
        <w:t>ห</w:t>
      </w:r>
      <w:r w:rsidR="00084C3F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รส่วนตำบล ได้เลือกเหตุการณ์ที่มีความเสี่ยงสุดจากก</w:t>
      </w:r>
      <w:r w:rsidR="00D73049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รประเมินการควบคุมความ</w:t>
      </w:r>
      <w:r w:rsidR="00084C3F">
        <w:rPr>
          <w:rFonts w:ascii="TH SarabunIT๙" w:hAnsi="TH SarabunIT๙" w:cs="TH SarabunIT๙" w:hint="cs"/>
          <w:cs/>
        </w:rPr>
        <w:t>เสี่</w:t>
      </w:r>
      <w:r>
        <w:rPr>
          <w:rFonts w:ascii="TH SarabunIT๙" w:hAnsi="TH SarabunIT๙" w:cs="TH SarabunIT๙" w:hint="cs"/>
          <w:cs/>
        </w:rPr>
        <w:t>ยง ในตารางที่ 4 ที่อยู่ในช่องค่าความเสี่ยงระหว่างคะแนน (3)</w:t>
      </w:r>
      <w:r w:rsidR="00084C3F">
        <w:rPr>
          <w:rFonts w:ascii="TH SarabunIT๙" w:hAnsi="TH SarabunIT๙" w:cs="TH SarabunIT๙" w:hint="cs"/>
          <w:cs/>
        </w:rPr>
        <w:t xml:space="preserve"> ถึง (๙)</w:t>
      </w:r>
    </w:p>
    <w:p w14:paraId="534BACAB" w14:textId="10DCB63C" w:rsidR="00084C3F" w:rsidRDefault="00084C3F" w:rsidP="00145C1F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มากำหนดเป็นแผนบริหารความเสี่ยงการทุจริตขององค์การบริหารส่วนตำบลโนนตาเถร ประจำปีงบประมาณ พ.ศ.2565 ดังนี้</w:t>
      </w:r>
    </w:p>
    <w:p w14:paraId="7E47D0D8" w14:textId="713687EF" w:rsidR="00084C3F" w:rsidRDefault="00084C3F" w:rsidP="00145C1F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ตารางที่ 5 ตารางแผนบริหารความเสี่ยง</w:t>
      </w:r>
    </w:p>
    <w:tbl>
      <w:tblPr>
        <w:tblStyle w:val="ad"/>
        <w:tblW w:w="15446" w:type="dxa"/>
        <w:tblLook w:val="04A0" w:firstRow="1" w:lastRow="0" w:firstColumn="1" w:lastColumn="0" w:noHBand="0" w:noVBand="1"/>
      </w:tblPr>
      <w:tblGrid>
        <w:gridCol w:w="544"/>
        <w:gridCol w:w="3512"/>
        <w:gridCol w:w="608"/>
        <w:gridCol w:w="860"/>
        <w:gridCol w:w="846"/>
        <w:gridCol w:w="860"/>
        <w:gridCol w:w="562"/>
        <w:gridCol w:w="3402"/>
        <w:gridCol w:w="805"/>
        <w:gridCol w:w="737"/>
        <w:gridCol w:w="726"/>
        <w:gridCol w:w="708"/>
        <w:gridCol w:w="1276"/>
      </w:tblGrid>
      <w:tr w:rsidR="007419A8" w14:paraId="446BEC3D" w14:textId="77777777" w:rsidTr="004E611C">
        <w:tc>
          <w:tcPr>
            <w:tcW w:w="544" w:type="dxa"/>
            <w:vMerge w:val="restart"/>
            <w:shd w:val="clear" w:color="auto" w:fill="B4C6E7" w:themeFill="accent1" w:themeFillTint="66"/>
          </w:tcPr>
          <w:p w14:paraId="4F2A7CAF" w14:textId="5D01406A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512" w:type="dxa"/>
            <w:vMerge w:val="restart"/>
            <w:shd w:val="clear" w:color="auto" w:fill="B4C6E7" w:themeFill="accent1" w:themeFillTint="66"/>
          </w:tcPr>
          <w:p w14:paraId="2BFE1693" w14:textId="5E10E12B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รูปแบบ พฤติการณ์ความเสี่ยงทุจริต</w:t>
            </w:r>
          </w:p>
        </w:tc>
        <w:tc>
          <w:tcPr>
            <w:tcW w:w="3736" w:type="dxa"/>
            <w:gridSpan w:val="5"/>
            <w:shd w:val="clear" w:color="auto" w:fill="B4C6E7" w:themeFill="accent1" w:themeFillTint="66"/>
          </w:tcPr>
          <w:p w14:paraId="1B9A0B2E" w14:textId="2ED928E3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ค่าความเสี่ยง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</w:tcPr>
          <w:p w14:paraId="7FABA75E" w14:textId="4A604CCA" w:rsidR="007419A8" w:rsidRDefault="00681E8B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มาตราการป้องกันการทุจริต</w:t>
            </w:r>
          </w:p>
        </w:tc>
        <w:tc>
          <w:tcPr>
            <w:tcW w:w="2976" w:type="dxa"/>
            <w:gridSpan w:val="4"/>
            <w:shd w:val="clear" w:color="auto" w:fill="B4C6E7" w:themeFill="accent1" w:themeFillTint="66"/>
          </w:tcPr>
          <w:p w14:paraId="5784783D" w14:textId="02EE82F4" w:rsid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</w:tcPr>
          <w:p w14:paraId="1005AA88" w14:textId="3CF6761D" w:rsid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7419A8" w14:paraId="3415F394" w14:textId="77777777" w:rsidTr="004E611C">
        <w:tc>
          <w:tcPr>
            <w:tcW w:w="544" w:type="dxa"/>
            <w:vMerge/>
            <w:shd w:val="clear" w:color="auto" w:fill="B4C6E7" w:themeFill="accent1" w:themeFillTint="66"/>
          </w:tcPr>
          <w:p w14:paraId="7B52A8EA" w14:textId="77777777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512" w:type="dxa"/>
            <w:vMerge/>
            <w:shd w:val="clear" w:color="auto" w:fill="B4C6E7" w:themeFill="accent1" w:themeFillTint="66"/>
          </w:tcPr>
          <w:p w14:paraId="2D270129" w14:textId="77777777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B4C6E7" w:themeFill="accent1" w:themeFillTint="66"/>
          </w:tcPr>
          <w:p w14:paraId="4C6447F4" w14:textId="48F7D45A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ต่ำ</w:t>
            </w:r>
          </w:p>
        </w:tc>
        <w:tc>
          <w:tcPr>
            <w:tcW w:w="860" w:type="dxa"/>
            <w:shd w:val="clear" w:color="auto" w:fill="B4C6E7" w:themeFill="accent1" w:themeFillTint="66"/>
          </w:tcPr>
          <w:p w14:paraId="3E292F1C" w14:textId="39350B9B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846" w:type="dxa"/>
            <w:shd w:val="clear" w:color="auto" w:fill="B4C6E7" w:themeFill="accent1" w:themeFillTint="66"/>
          </w:tcPr>
          <w:p w14:paraId="4D012C59" w14:textId="4AA3C029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860" w:type="dxa"/>
            <w:shd w:val="clear" w:color="auto" w:fill="B4C6E7" w:themeFill="accent1" w:themeFillTint="66"/>
          </w:tcPr>
          <w:p w14:paraId="410F30BE" w14:textId="4B91E29A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ค่อนข้างสูง</w:t>
            </w:r>
          </w:p>
        </w:tc>
        <w:tc>
          <w:tcPr>
            <w:tcW w:w="562" w:type="dxa"/>
            <w:shd w:val="clear" w:color="auto" w:fill="B4C6E7" w:themeFill="accent1" w:themeFillTint="66"/>
          </w:tcPr>
          <w:p w14:paraId="7ECDBDC4" w14:textId="72D37C09" w:rsidR="007419A8" w:rsidRP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3402" w:type="dxa"/>
            <w:vMerge/>
            <w:shd w:val="clear" w:color="auto" w:fill="B4C6E7" w:themeFill="accent1" w:themeFillTint="66"/>
          </w:tcPr>
          <w:p w14:paraId="35F5F2C1" w14:textId="77777777" w:rsid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shd w:val="clear" w:color="auto" w:fill="B4C6E7" w:themeFill="accent1" w:themeFillTint="66"/>
          </w:tcPr>
          <w:p w14:paraId="376E94FB" w14:textId="3FD5FCFC" w:rsidR="007419A8" w:rsidRPr="00084C3F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ไตรมาส1</w:t>
            </w:r>
          </w:p>
        </w:tc>
        <w:tc>
          <w:tcPr>
            <w:tcW w:w="737" w:type="dxa"/>
            <w:shd w:val="clear" w:color="auto" w:fill="B4C6E7" w:themeFill="accent1" w:themeFillTint="66"/>
          </w:tcPr>
          <w:p w14:paraId="285623DF" w14:textId="4E5D9BA1" w:rsidR="007419A8" w:rsidRPr="00084C3F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ไตรมาส2</w:t>
            </w:r>
          </w:p>
        </w:tc>
        <w:tc>
          <w:tcPr>
            <w:tcW w:w="726" w:type="dxa"/>
            <w:shd w:val="clear" w:color="auto" w:fill="B4C6E7" w:themeFill="accent1" w:themeFillTint="66"/>
          </w:tcPr>
          <w:p w14:paraId="0BAAEED1" w14:textId="5AC1F5D2" w:rsidR="007419A8" w:rsidRPr="00084C3F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ไตรมาส3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3798825F" w14:textId="173B17DE" w:rsidR="007419A8" w:rsidRPr="00084C3F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ไตรมาส4</w:t>
            </w:r>
          </w:p>
        </w:tc>
        <w:tc>
          <w:tcPr>
            <w:tcW w:w="1276" w:type="dxa"/>
            <w:vMerge/>
            <w:shd w:val="clear" w:color="auto" w:fill="B4C6E7" w:themeFill="accent1" w:themeFillTint="66"/>
          </w:tcPr>
          <w:p w14:paraId="70CE440F" w14:textId="77777777" w:rsidR="007419A8" w:rsidRDefault="007419A8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81E8B" w14:paraId="66CEE81A" w14:textId="77777777" w:rsidTr="007419A8">
        <w:tc>
          <w:tcPr>
            <w:tcW w:w="544" w:type="dxa"/>
          </w:tcPr>
          <w:p w14:paraId="2CB22757" w14:textId="2AAB2E2C" w:rsidR="00681E8B" w:rsidRPr="00681E8B" w:rsidRDefault="00681E8B" w:rsidP="000C33B4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81E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512" w:type="dxa"/>
          </w:tcPr>
          <w:p w14:paraId="499C127E" w14:textId="275A7196" w:rsidR="00681E8B" w:rsidRPr="00D73049" w:rsidRDefault="00681E8B" w:rsidP="00681E8B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เรียกรับผลประโยชน์ในระหว่างตรวจสอบเอกสารหลักฐานประกอบการพิจารณาและเสนอความเห็นการอนุมัติ อนุญาต</w:t>
            </w:r>
          </w:p>
        </w:tc>
        <w:tc>
          <w:tcPr>
            <w:tcW w:w="608" w:type="dxa"/>
          </w:tcPr>
          <w:p w14:paraId="037E361B" w14:textId="77777777" w:rsidR="00681E8B" w:rsidRPr="007419A8" w:rsidRDefault="00681E8B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1BEE647B" w14:textId="47458072" w:rsidR="00681E8B" w:rsidRPr="007419A8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46" w:type="dxa"/>
          </w:tcPr>
          <w:p w14:paraId="23917EC7" w14:textId="77777777" w:rsidR="00681E8B" w:rsidRPr="007419A8" w:rsidRDefault="00681E8B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1FB965B2" w14:textId="77777777" w:rsidR="00681E8B" w:rsidRPr="007419A8" w:rsidRDefault="00681E8B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14:paraId="267F297E" w14:textId="77777777" w:rsidR="00681E8B" w:rsidRPr="007419A8" w:rsidRDefault="00681E8B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2D27BC3A" w14:textId="22A30E54" w:rsidR="00681E8B" w:rsidRPr="00B874B9" w:rsidRDefault="00681E8B" w:rsidP="00681E8B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1.กำหนดมาตรการป้อง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</w:t>
            </w: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นและปราบปรามการทุจริตและประพฤติมิชอบในระบบราชการ</w:t>
            </w:r>
          </w:p>
          <w:p w14:paraId="77A62F1B" w14:textId="1FF8616F" w:rsidR="00681E8B" w:rsidRPr="00B874B9" w:rsidRDefault="00681E8B" w:rsidP="00681E8B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2.จัดทำคู่มือมา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รฐานการปฏิบัติงานให้มีความชัดเจนเป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</w:t>
            </w: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นแนวทางเดียวกัน</w:t>
            </w:r>
          </w:p>
          <w:p w14:paraId="5C6EDC81" w14:textId="6182DE5D" w:rsidR="00681E8B" w:rsidRPr="00B874B9" w:rsidRDefault="00681E8B" w:rsidP="00681E8B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3.จัดทำคู่มือหรือ</w:t>
            </w:r>
            <w:r w:rsidR="00B874B9"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นวทางปฏิบัติสำหรับการขอรับบริการของประชาชน</w:t>
            </w:r>
          </w:p>
          <w:p w14:paraId="776799B7" w14:textId="683DD2B1" w:rsidR="00681E8B" w:rsidRDefault="00681E8B" w:rsidP="00681E8B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4.ประชาสัมพ</w:t>
            </w:r>
            <w:r w:rsidR="00B874B9"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ันธ์</w:t>
            </w: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ชี้แจง ขั้น</w:t>
            </w:r>
            <w:r w:rsidR="00B874B9"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ตอน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 w:rsidR="00B874B9"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ละการการดำเน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</w:t>
            </w:r>
            <w:r w:rsidR="00B874B9"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นการขออนุญาต</w:t>
            </w:r>
          </w:p>
        </w:tc>
        <w:tc>
          <w:tcPr>
            <w:tcW w:w="805" w:type="dxa"/>
          </w:tcPr>
          <w:p w14:paraId="5C81049B" w14:textId="008B2B72" w:rsidR="00681E8B" w:rsidRPr="00084C3F" w:rsidRDefault="007C37D4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0E566E" wp14:editId="330F5375">
                      <wp:simplePos x="0" y="0"/>
                      <wp:positionH relativeFrom="column">
                        <wp:posOffset>12009</wp:posOffset>
                      </wp:positionH>
                      <wp:positionV relativeFrom="paragraph">
                        <wp:posOffset>433953</wp:posOffset>
                      </wp:positionV>
                      <wp:extent cx="1741335" cy="0"/>
                      <wp:effectExtent l="38100" t="76200" r="1143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3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5B65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.95pt;margin-top:34.15pt;width:137.1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5C9A835A" w14:textId="77777777" w:rsidR="00681E8B" w:rsidRPr="00084C3F" w:rsidRDefault="00681E8B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6" w:type="dxa"/>
          </w:tcPr>
          <w:p w14:paraId="2EADF3C1" w14:textId="77777777" w:rsidR="00681E8B" w:rsidRPr="00084C3F" w:rsidRDefault="00681E8B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626D07B5" w14:textId="77777777" w:rsidR="00681E8B" w:rsidRPr="00084C3F" w:rsidRDefault="00681E8B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BCD875E" w14:textId="09138303" w:rsidR="00681E8B" w:rsidRPr="00B874B9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74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ทุกส่วนราชการ</w:t>
            </w:r>
          </w:p>
        </w:tc>
      </w:tr>
      <w:tr w:rsidR="00B874B9" w14:paraId="7013E9AF" w14:textId="77777777" w:rsidTr="007419A8">
        <w:tc>
          <w:tcPr>
            <w:tcW w:w="544" w:type="dxa"/>
          </w:tcPr>
          <w:p w14:paraId="09D5EA6A" w14:textId="46F8CF7E" w:rsidR="00B874B9" w:rsidRPr="00681E8B" w:rsidRDefault="00B874B9" w:rsidP="000C33B4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3512" w:type="dxa"/>
          </w:tcPr>
          <w:p w14:paraId="6E8EAB76" w14:textId="748ABDAB" w:rsidR="00B874B9" w:rsidRPr="00D73049" w:rsidRDefault="00B874B9" w:rsidP="00681E8B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การเลื่อนตำแหน่งขึ้นอย่างไม่เป็นธรรมหรือการโยกย้ายข้าราชการอย่างไม่เป็นธรรม</w:t>
            </w:r>
          </w:p>
        </w:tc>
        <w:tc>
          <w:tcPr>
            <w:tcW w:w="608" w:type="dxa"/>
          </w:tcPr>
          <w:p w14:paraId="7254CE97" w14:textId="77777777" w:rsidR="00B874B9" w:rsidRPr="007419A8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3A867975" w14:textId="226F4B86" w:rsidR="00B874B9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46" w:type="dxa"/>
          </w:tcPr>
          <w:p w14:paraId="53EE480F" w14:textId="77777777" w:rsidR="00B874B9" w:rsidRPr="007419A8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774F3705" w14:textId="77777777" w:rsidR="00B874B9" w:rsidRPr="007419A8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14:paraId="34FEB746" w14:textId="77777777" w:rsidR="00B874B9" w:rsidRPr="007419A8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68E4953B" w14:textId="77777777" w:rsidR="00B874B9" w:rsidRDefault="00B874B9" w:rsidP="00681E8B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1.จัดทำ/ปรับปรุง/เผยแพร่คู่มือปฏิบัติงานหรือหลักเกณฑ์หรือกฎหมายที่เกี่ยวข้องอย่างชัดเจน</w:t>
            </w:r>
          </w:p>
          <w:p w14:paraId="2AC9C708" w14:textId="0D9088EA" w:rsidR="00B874B9" w:rsidRPr="00B874B9" w:rsidRDefault="00B874B9" w:rsidP="00681E8B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2.จัดทำ/ปรับปรุง/เผยแพร่แผนพัฒนาบุคคลากร</w:t>
            </w:r>
          </w:p>
        </w:tc>
        <w:tc>
          <w:tcPr>
            <w:tcW w:w="805" w:type="dxa"/>
          </w:tcPr>
          <w:p w14:paraId="19E54624" w14:textId="75D42E85" w:rsidR="00B874B9" w:rsidRPr="00084C3F" w:rsidRDefault="007C37D4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09ABDC" wp14:editId="05E6BB06">
                      <wp:simplePos x="0" y="0"/>
                      <wp:positionH relativeFrom="column">
                        <wp:posOffset>10353</wp:posOffset>
                      </wp:positionH>
                      <wp:positionV relativeFrom="paragraph">
                        <wp:posOffset>303116</wp:posOffset>
                      </wp:positionV>
                      <wp:extent cx="1741170" cy="0"/>
                      <wp:effectExtent l="38100" t="76200" r="1143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4C54C" id="ลูกศรเชื่อมต่อแบบตรง 11" o:spid="_x0000_s1026" type="#_x0000_t32" style="position:absolute;margin-left:.8pt;margin-top:23.85pt;width:137.1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0BC08A74" w14:textId="77777777" w:rsidR="00B874B9" w:rsidRPr="00084C3F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6" w:type="dxa"/>
          </w:tcPr>
          <w:p w14:paraId="748C4088" w14:textId="77777777" w:rsidR="00B874B9" w:rsidRPr="00084C3F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43948AAE" w14:textId="77777777" w:rsidR="00B874B9" w:rsidRPr="00084C3F" w:rsidRDefault="00B874B9" w:rsidP="00145C1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49916FE" w14:textId="792D3B6F" w:rsidR="00B874B9" w:rsidRPr="00B874B9" w:rsidRDefault="00416FBC" w:rsidP="00145C1F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</w:tbl>
    <w:p w14:paraId="5409BE48" w14:textId="065B218B" w:rsidR="00084C3F" w:rsidRPr="00F54B89" w:rsidRDefault="00B874B9" w:rsidP="00145C1F">
      <w:pPr>
        <w:ind w:left="0" w:firstLine="720"/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t>-1</w:t>
      </w:r>
      <w:r w:rsidR="00DA1F36">
        <w:rPr>
          <w:rFonts w:ascii="TH SarabunIT๙" w:hAnsi="TH SarabunIT๙" w:cs="TH SarabunIT๙" w:hint="cs"/>
          <w:cs/>
        </w:rPr>
        <w:t>6</w:t>
      </w:r>
      <w:r w:rsidRPr="00F54B89">
        <w:rPr>
          <w:rFonts w:ascii="TH SarabunIT๙" w:hAnsi="TH SarabunIT๙" w:cs="TH SarabunIT๙" w:hint="cs"/>
          <w:cs/>
        </w:rPr>
        <w:t>-</w:t>
      </w:r>
    </w:p>
    <w:p w14:paraId="051EB7C7" w14:textId="067D09C4" w:rsidR="00B874B9" w:rsidRDefault="00B874B9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d"/>
        <w:tblW w:w="15446" w:type="dxa"/>
        <w:tblLook w:val="04A0" w:firstRow="1" w:lastRow="0" w:firstColumn="1" w:lastColumn="0" w:noHBand="0" w:noVBand="1"/>
      </w:tblPr>
      <w:tblGrid>
        <w:gridCol w:w="544"/>
        <w:gridCol w:w="3512"/>
        <w:gridCol w:w="608"/>
        <w:gridCol w:w="860"/>
        <w:gridCol w:w="846"/>
        <w:gridCol w:w="860"/>
        <w:gridCol w:w="562"/>
        <w:gridCol w:w="3402"/>
        <w:gridCol w:w="805"/>
        <w:gridCol w:w="737"/>
        <w:gridCol w:w="726"/>
        <w:gridCol w:w="708"/>
        <w:gridCol w:w="1276"/>
      </w:tblGrid>
      <w:tr w:rsidR="00B874B9" w14:paraId="553054E4" w14:textId="77777777" w:rsidTr="004E611C">
        <w:tc>
          <w:tcPr>
            <w:tcW w:w="544" w:type="dxa"/>
            <w:vMerge w:val="restart"/>
            <w:shd w:val="clear" w:color="auto" w:fill="B4C6E7" w:themeFill="accent1" w:themeFillTint="66"/>
          </w:tcPr>
          <w:p w14:paraId="288BDDB6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bookmarkStart w:id="1" w:name="_Hlk101516650"/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3512" w:type="dxa"/>
            <w:vMerge w:val="restart"/>
            <w:shd w:val="clear" w:color="auto" w:fill="B4C6E7" w:themeFill="accent1" w:themeFillTint="66"/>
          </w:tcPr>
          <w:p w14:paraId="18C55F4B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รูปแบบ พฤติการณ์ความเสี่ยงทุจริต</w:t>
            </w:r>
          </w:p>
        </w:tc>
        <w:tc>
          <w:tcPr>
            <w:tcW w:w="3736" w:type="dxa"/>
            <w:gridSpan w:val="5"/>
            <w:shd w:val="clear" w:color="auto" w:fill="B4C6E7" w:themeFill="accent1" w:themeFillTint="66"/>
          </w:tcPr>
          <w:p w14:paraId="66E5815B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ค่าความเสี่ยง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</w:tcPr>
          <w:p w14:paraId="0DA07A58" w14:textId="77777777" w:rsidR="00B874B9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มาตราการป้องกันการทุจริต</w:t>
            </w:r>
          </w:p>
        </w:tc>
        <w:tc>
          <w:tcPr>
            <w:tcW w:w="2976" w:type="dxa"/>
            <w:gridSpan w:val="4"/>
            <w:shd w:val="clear" w:color="auto" w:fill="B4C6E7" w:themeFill="accent1" w:themeFillTint="66"/>
          </w:tcPr>
          <w:p w14:paraId="6082463A" w14:textId="77777777" w:rsidR="00B874B9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</w:tcPr>
          <w:p w14:paraId="00CD0B1F" w14:textId="77777777" w:rsidR="00B874B9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B874B9" w14:paraId="31A6129D" w14:textId="77777777" w:rsidTr="004E611C">
        <w:tc>
          <w:tcPr>
            <w:tcW w:w="544" w:type="dxa"/>
            <w:vMerge/>
            <w:shd w:val="clear" w:color="auto" w:fill="B4C6E7" w:themeFill="accent1" w:themeFillTint="66"/>
          </w:tcPr>
          <w:p w14:paraId="3A358440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512" w:type="dxa"/>
            <w:vMerge/>
            <w:shd w:val="clear" w:color="auto" w:fill="B4C6E7" w:themeFill="accent1" w:themeFillTint="66"/>
          </w:tcPr>
          <w:p w14:paraId="321F4CE3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B4C6E7" w:themeFill="accent1" w:themeFillTint="66"/>
          </w:tcPr>
          <w:p w14:paraId="75D57ECC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ต่ำ</w:t>
            </w:r>
          </w:p>
        </w:tc>
        <w:tc>
          <w:tcPr>
            <w:tcW w:w="860" w:type="dxa"/>
            <w:shd w:val="clear" w:color="auto" w:fill="B4C6E7" w:themeFill="accent1" w:themeFillTint="66"/>
          </w:tcPr>
          <w:p w14:paraId="1A6E4C40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846" w:type="dxa"/>
            <w:shd w:val="clear" w:color="auto" w:fill="B4C6E7" w:themeFill="accent1" w:themeFillTint="66"/>
          </w:tcPr>
          <w:p w14:paraId="146FFBB5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860" w:type="dxa"/>
            <w:shd w:val="clear" w:color="auto" w:fill="B4C6E7" w:themeFill="accent1" w:themeFillTint="66"/>
          </w:tcPr>
          <w:p w14:paraId="27181B08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ค่อนข้างสูง</w:t>
            </w:r>
          </w:p>
        </w:tc>
        <w:tc>
          <w:tcPr>
            <w:tcW w:w="562" w:type="dxa"/>
            <w:shd w:val="clear" w:color="auto" w:fill="B4C6E7" w:themeFill="accent1" w:themeFillTint="66"/>
          </w:tcPr>
          <w:p w14:paraId="62D1D84C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3402" w:type="dxa"/>
            <w:vMerge/>
            <w:shd w:val="clear" w:color="auto" w:fill="B4C6E7" w:themeFill="accent1" w:themeFillTint="66"/>
          </w:tcPr>
          <w:p w14:paraId="2763C602" w14:textId="77777777" w:rsidR="00B874B9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shd w:val="clear" w:color="auto" w:fill="B4C6E7" w:themeFill="accent1" w:themeFillTint="66"/>
          </w:tcPr>
          <w:p w14:paraId="39B011DE" w14:textId="77777777" w:rsidR="00B874B9" w:rsidRPr="00084C3F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ไตรมาส1</w:t>
            </w:r>
          </w:p>
        </w:tc>
        <w:tc>
          <w:tcPr>
            <w:tcW w:w="737" w:type="dxa"/>
            <w:shd w:val="clear" w:color="auto" w:fill="B4C6E7" w:themeFill="accent1" w:themeFillTint="66"/>
          </w:tcPr>
          <w:p w14:paraId="32AA5501" w14:textId="77777777" w:rsidR="00B874B9" w:rsidRPr="00084C3F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ไตรมาส2</w:t>
            </w:r>
          </w:p>
        </w:tc>
        <w:tc>
          <w:tcPr>
            <w:tcW w:w="726" w:type="dxa"/>
            <w:shd w:val="clear" w:color="auto" w:fill="B4C6E7" w:themeFill="accent1" w:themeFillTint="66"/>
          </w:tcPr>
          <w:p w14:paraId="4B8BDBA8" w14:textId="77777777" w:rsidR="00B874B9" w:rsidRPr="00084C3F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ไตรมาส3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F76A322" w14:textId="77777777" w:rsidR="00B874B9" w:rsidRPr="00084C3F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ไตรมาส4</w:t>
            </w:r>
          </w:p>
        </w:tc>
        <w:tc>
          <w:tcPr>
            <w:tcW w:w="1276" w:type="dxa"/>
            <w:vMerge/>
            <w:shd w:val="clear" w:color="auto" w:fill="B4C6E7" w:themeFill="accent1" w:themeFillTint="66"/>
          </w:tcPr>
          <w:p w14:paraId="155D26CC" w14:textId="77777777" w:rsidR="00B874B9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874B9" w:rsidRPr="00B874B9" w14:paraId="5899E191" w14:textId="77777777" w:rsidTr="006E3152">
        <w:tc>
          <w:tcPr>
            <w:tcW w:w="544" w:type="dxa"/>
          </w:tcPr>
          <w:p w14:paraId="4B24D4D8" w14:textId="20B83A90" w:rsidR="00B874B9" w:rsidRPr="00D73049" w:rsidRDefault="00416FBC" w:rsidP="000C33B4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3512" w:type="dxa"/>
          </w:tcPr>
          <w:p w14:paraId="5F064B11" w14:textId="0D2033B8" w:rsidR="00B874B9" w:rsidRPr="00D73049" w:rsidRDefault="00B874B9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การเรีย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รับเงิน ผลประโยชน์เพื่อรับพนักงานเข้าท</w:t>
            </w:r>
            <w:r w:rsidR="00B4487C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416FBC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/การเรียกเงินค่าแรกเข้า</w:t>
            </w:r>
          </w:p>
        </w:tc>
        <w:tc>
          <w:tcPr>
            <w:tcW w:w="608" w:type="dxa"/>
          </w:tcPr>
          <w:p w14:paraId="0F7ABAE6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7260B65C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46" w:type="dxa"/>
          </w:tcPr>
          <w:p w14:paraId="0340D918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69D50FF5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14:paraId="2DD22A96" w14:textId="77777777" w:rsidR="00B874B9" w:rsidRPr="007419A8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672E11DC" w14:textId="77777777" w:rsidR="00B874B9" w:rsidRDefault="00B874B9" w:rsidP="00B874B9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1.จัดทำประกาศนโยบายการบริหารทรัพยากรบุคคล และเผยแพร่สร้างความรู้ความเข้าใจเกี่ยวกับแนวทางปฏิบัติตามนโยบาย</w:t>
            </w:r>
          </w:p>
          <w:p w14:paraId="06AF59F0" w14:textId="6D7020ED" w:rsidR="00B874B9" w:rsidRDefault="00B874B9" w:rsidP="00B874B9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2.มีช่องทางรับเรื่องร้องเรียนการทุจริตเกี่ยวกับการปฏิบัติหน้าที่บุคคลากร</w:t>
            </w:r>
          </w:p>
        </w:tc>
        <w:tc>
          <w:tcPr>
            <w:tcW w:w="805" w:type="dxa"/>
          </w:tcPr>
          <w:p w14:paraId="1019F2C8" w14:textId="04CD388D" w:rsidR="00B874B9" w:rsidRPr="00084C3F" w:rsidRDefault="007C37D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FF2CEC" wp14:editId="7F48936F">
                      <wp:simplePos x="0" y="0"/>
                      <wp:positionH relativeFrom="column">
                        <wp:posOffset>19960</wp:posOffset>
                      </wp:positionH>
                      <wp:positionV relativeFrom="paragraph">
                        <wp:posOffset>324375</wp:posOffset>
                      </wp:positionV>
                      <wp:extent cx="1773141" cy="0"/>
                      <wp:effectExtent l="38100" t="76200" r="1778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31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42754" id="ลูกศรเชื่อมต่อแบบตรง 7" o:spid="_x0000_s1026" type="#_x0000_t32" style="position:absolute;margin-left:1.55pt;margin-top:25.55pt;width:139.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4E83902D" w14:textId="77777777" w:rsidR="00B874B9" w:rsidRPr="00084C3F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6" w:type="dxa"/>
          </w:tcPr>
          <w:p w14:paraId="283EE24E" w14:textId="77777777" w:rsidR="00B874B9" w:rsidRPr="00084C3F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0F7CA54D" w14:textId="77777777" w:rsidR="00B874B9" w:rsidRPr="00084C3F" w:rsidRDefault="00B874B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BDE4215" w14:textId="27353236" w:rsidR="00B874B9" w:rsidRPr="00B874B9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bookmarkEnd w:id="1"/>
      <w:tr w:rsidR="00416FBC" w:rsidRPr="00B874B9" w14:paraId="07DAEFDE" w14:textId="77777777" w:rsidTr="006E3152">
        <w:tc>
          <w:tcPr>
            <w:tcW w:w="544" w:type="dxa"/>
          </w:tcPr>
          <w:p w14:paraId="0C50E67A" w14:textId="7530BB29" w:rsidR="00416FBC" w:rsidRPr="00D73049" w:rsidRDefault="00416FBC" w:rsidP="000C33B4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3512" w:type="dxa"/>
          </w:tcPr>
          <w:p w14:paraId="16A67F4F" w14:textId="6FA709A6" w:rsidR="00416FBC" w:rsidRPr="00D73049" w:rsidRDefault="00416FBC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2" w:name="_Hlk101771512"/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เบิกเงินราชการเป็นเท็จ เช่น ค่าล่วงเวลาค่าเช่าบ้าน ค่าเบี้ยเลี้ยง ค่าพาหนะ ค่าที่พัก</w:t>
            </w:r>
            <w:bookmarkEnd w:id="2"/>
          </w:p>
        </w:tc>
        <w:tc>
          <w:tcPr>
            <w:tcW w:w="608" w:type="dxa"/>
          </w:tcPr>
          <w:p w14:paraId="0C6EBAE4" w14:textId="77777777" w:rsidR="00416FBC" w:rsidRPr="007419A8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0F04715B" w14:textId="739955B1" w:rsidR="00416FBC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46" w:type="dxa"/>
          </w:tcPr>
          <w:p w14:paraId="387D7033" w14:textId="77777777" w:rsidR="00416FBC" w:rsidRPr="007419A8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3F461A96" w14:textId="77777777" w:rsidR="00416FBC" w:rsidRPr="007419A8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14:paraId="7F76BFF5" w14:textId="77777777" w:rsidR="00416FBC" w:rsidRPr="007419A8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24DD2076" w14:textId="77777777" w:rsidR="00416FBC" w:rsidRDefault="00416FBC" w:rsidP="00B874B9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1.ควบคุม กำกับ ดูแลให้ข้าราชการและบุคลากรให้ปฏิบัติตามระเบียบหลักเกณฑ์และแนวทางการเบิกเงินราชการอย่างเคร่งครัด</w:t>
            </w:r>
          </w:p>
          <w:p w14:paraId="777EB0E4" w14:textId="34D53D31" w:rsidR="00416FBC" w:rsidRDefault="00416FBC" w:rsidP="00B874B9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2.มีการจัดทำสรุปผลการใช้จ่ายงบประมาณรายไตรมาสและประจำปี และเสนอให้หัวหน้าส่วนราชการและนายกอบต.รับทราบทุกครั้ง</w:t>
            </w:r>
          </w:p>
          <w:p w14:paraId="09AF278C" w14:textId="12B13F47" w:rsidR="00416FBC" w:rsidRDefault="00416FBC" w:rsidP="00B874B9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3.แต่งตั้งหน่วยงานรับผิดชอบการตรวจสอบภายใน ตรวจสอบการเงินการคลัง การเบิกจ่ายงบประมาณ</w:t>
            </w:r>
          </w:p>
        </w:tc>
        <w:tc>
          <w:tcPr>
            <w:tcW w:w="805" w:type="dxa"/>
          </w:tcPr>
          <w:p w14:paraId="1F8CDDFC" w14:textId="0E591BDD" w:rsidR="00416FBC" w:rsidRPr="00084C3F" w:rsidRDefault="007C37D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8E9A65" wp14:editId="0C0BC67D">
                      <wp:simplePos x="0" y="0"/>
                      <wp:positionH relativeFrom="column">
                        <wp:posOffset>18305</wp:posOffset>
                      </wp:positionH>
                      <wp:positionV relativeFrom="paragraph">
                        <wp:posOffset>537182</wp:posOffset>
                      </wp:positionV>
                      <wp:extent cx="1772920" cy="0"/>
                      <wp:effectExtent l="38100" t="76200" r="1778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2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FE447" id="ลูกศรเชื่อมต่อแบบตรง 8" o:spid="_x0000_s1026" type="#_x0000_t32" style="position:absolute;margin-left:1.45pt;margin-top:42.3pt;width:139.6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7A2CC1E5" w14:textId="77777777" w:rsidR="00416FBC" w:rsidRPr="00084C3F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6" w:type="dxa"/>
          </w:tcPr>
          <w:p w14:paraId="2217549F" w14:textId="77777777" w:rsidR="00416FBC" w:rsidRPr="00084C3F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741616EC" w14:textId="77777777" w:rsidR="00416FBC" w:rsidRPr="00084C3F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E7A60A9" w14:textId="52B90DD3" w:rsidR="00416FBC" w:rsidRDefault="00416FBC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</w:tr>
    </w:tbl>
    <w:p w14:paraId="05EC47B9" w14:textId="54671A16" w:rsidR="00B874B9" w:rsidRDefault="00B874B9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2609A4F" w14:textId="3613F174" w:rsidR="000A3278" w:rsidRDefault="000A3278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622B9C5" w14:textId="6D3D911B" w:rsidR="000A3278" w:rsidRDefault="000A3278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DF4B124" w14:textId="5F3CA77D" w:rsidR="000A3278" w:rsidRDefault="000A3278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4F25887" w14:textId="503AFF05" w:rsidR="000A3278" w:rsidRDefault="000A3278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25643B4" w14:textId="5736D4E4" w:rsidR="000A3278" w:rsidRPr="00F54B89" w:rsidRDefault="000A3278" w:rsidP="00145C1F">
      <w:pPr>
        <w:ind w:left="0" w:firstLine="720"/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t>-</w:t>
      </w:r>
      <w:r w:rsidR="00F54B89" w:rsidRPr="00F54B89">
        <w:rPr>
          <w:rFonts w:ascii="TH SarabunIT๙" w:hAnsi="TH SarabunIT๙" w:cs="TH SarabunIT๙" w:hint="cs"/>
          <w:cs/>
        </w:rPr>
        <w:t>1</w:t>
      </w:r>
      <w:r w:rsidR="00DA1F36">
        <w:rPr>
          <w:rFonts w:ascii="TH SarabunIT๙" w:hAnsi="TH SarabunIT๙" w:cs="TH SarabunIT๙" w:hint="cs"/>
          <w:cs/>
        </w:rPr>
        <w:t>7</w:t>
      </w:r>
      <w:r w:rsidRPr="00F54B89">
        <w:rPr>
          <w:rFonts w:ascii="TH SarabunIT๙" w:hAnsi="TH SarabunIT๙" w:cs="TH SarabunIT๙" w:hint="cs"/>
          <w:cs/>
        </w:rPr>
        <w:t>-</w:t>
      </w:r>
    </w:p>
    <w:tbl>
      <w:tblPr>
        <w:tblStyle w:val="ad"/>
        <w:tblW w:w="15446" w:type="dxa"/>
        <w:tblLook w:val="04A0" w:firstRow="1" w:lastRow="0" w:firstColumn="1" w:lastColumn="0" w:noHBand="0" w:noVBand="1"/>
      </w:tblPr>
      <w:tblGrid>
        <w:gridCol w:w="544"/>
        <w:gridCol w:w="3512"/>
        <w:gridCol w:w="608"/>
        <w:gridCol w:w="860"/>
        <w:gridCol w:w="846"/>
        <w:gridCol w:w="860"/>
        <w:gridCol w:w="562"/>
        <w:gridCol w:w="3402"/>
        <w:gridCol w:w="805"/>
        <w:gridCol w:w="737"/>
        <w:gridCol w:w="726"/>
        <w:gridCol w:w="708"/>
        <w:gridCol w:w="1276"/>
      </w:tblGrid>
      <w:tr w:rsidR="000C33B4" w14:paraId="69B070FB" w14:textId="77777777" w:rsidTr="004E611C">
        <w:tc>
          <w:tcPr>
            <w:tcW w:w="544" w:type="dxa"/>
            <w:vMerge w:val="restart"/>
            <w:shd w:val="clear" w:color="auto" w:fill="B4C6E7" w:themeFill="accent1" w:themeFillTint="66"/>
          </w:tcPr>
          <w:p w14:paraId="64075A56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3512" w:type="dxa"/>
            <w:vMerge w:val="restart"/>
            <w:shd w:val="clear" w:color="auto" w:fill="B4C6E7" w:themeFill="accent1" w:themeFillTint="66"/>
          </w:tcPr>
          <w:p w14:paraId="09217C1F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รูปแบบ พฤติการณ์ความเสี่ยงทุจริต</w:t>
            </w:r>
          </w:p>
        </w:tc>
        <w:tc>
          <w:tcPr>
            <w:tcW w:w="3736" w:type="dxa"/>
            <w:gridSpan w:val="5"/>
            <w:shd w:val="clear" w:color="auto" w:fill="B4C6E7" w:themeFill="accent1" w:themeFillTint="66"/>
          </w:tcPr>
          <w:p w14:paraId="64A373CC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ค่าความเสี่ยง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</w:tcPr>
          <w:p w14:paraId="6D9E3E56" w14:textId="77777777" w:rsidR="000C33B4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มาตราการป้องกันการทุจริต</w:t>
            </w:r>
          </w:p>
        </w:tc>
        <w:tc>
          <w:tcPr>
            <w:tcW w:w="2976" w:type="dxa"/>
            <w:gridSpan w:val="4"/>
            <w:shd w:val="clear" w:color="auto" w:fill="B4C6E7" w:themeFill="accent1" w:themeFillTint="66"/>
          </w:tcPr>
          <w:p w14:paraId="6ACA524A" w14:textId="77777777" w:rsidR="000C33B4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</w:tcPr>
          <w:p w14:paraId="6EC3D432" w14:textId="77777777" w:rsidR="000C33B4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0C33B4" w14:paraId="450DBB8C" w14:textId="77777777" w:rsidTr="004E611C">
        <w:tc>
          <w:tcPr>
            <w:tcW w:w="544" w:type="dxa"/>
            <w:vMerge/>
            <w:shd w:val="clear" w:color="auto" w:fill="B4C6E7" w:themeFill="accent1" w:themeFillTint="66"/>
          </w:tcPr>
          <w:p w14:paraId="30EB3FE6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512" w:type="dxa"/>
            <w:vMerge/>
            <w:shd w:val="clear" w:color="auto" w:fill="B4C6E7" w:themeFill="accent1" w:themeFillTint="66"/>
          </w:tcPr>
          <w:p w14:paraId="4BFF37EA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B4C6E7" w:themeFill="accent1" w:themeFillTint="66"/>
          </w:tcPr>
          <w:p w14:paraId="1910F24A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ต่ำ</w:t>
            </w:r>
          </w:p>
        </w:tc>
        <w:tc>
          <w:tcPr>
            <w:tcW w:w="860" w:type="dxa"/>
            <w:shd w:val="clear" w:color="auto" w:fill="B4C6E7" w:themeFill="accent1" w:themeFillTint="66"/>
          </w:tcPr>
          <w:p w14:paraId="3A2BB209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ค่อนข้างต่ำ</w:t>
            </w:r>
          </w:p>
        </w:tc>
        <w:tc>
          <w:tcPr>
            <w:tcW w:w="846" w:type="dxa"/>
            <w:shd w:val="clear" w:color="auto" w:fill="B4C6E7" w:themeFill="accent1" w:themeFillTint="66"/>
          </w:tcPr>
          <w:p w14:paraId="3959E31B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860" w:type="dxa"/>
            <w:shd w:val="clear" w:color="auto" w:fill="D9E2F3" w:themeFill="accent1" w:themeFillTint="33"/>
          </w:tcPr>
          <w:p w14:paraId="486A427F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ค่อนข้างสูง</w:t>
            </w:r>
          </w:p>
        </w:tc>
        <w:tc>
          <w:tcPr>
            <w:tcW w:w="562" w:type="dxa"/>
            <w:shd w:val="clear" w:color="auto" w:fill="D9E2F3" w:themeFill="accent1" w:themeFillTint="33"/>
          </w:tcPr>
          <w:p w14:paraId="2F85EB1D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19A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3402" w:type="dxa"/>
            <w:vMerge/>
            <w:shd w:val="clear" w:color="auto" w:fill="B4C6E7" w:themeFill="accent1" w:themeFillTint="66"/>
          </w:tcPr>
          <w:p w14:paraId="3F997D5E" w14:textId="77777777" w:rsidR="000C33B4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shd w:val="clear" w:color="auto" w:fill="B4C6E7" w:themeFill="accent1" w:themeFillTint="66"/>
          </w:tcPr>
          <w:p w14:paraId="7E6B6413" w14:textId="77777777" w:rsidR="000C33B4" w:rsidRPr="00084C3F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ไตรมาส1</w:t>
            </w:r>
          </w:p>
        </w:tc>
        <w:tc>
          <w:tcPr>
            <w:tcW w:w="737" w:type="dxa"/>
            <w:shd w:val="clear" w:color="auto" w:fill="B4C6E7" w:themeFill="accent1" w:themeFillTint="66"/>
          </w:tcPr>
          <w:p w14:paraId="78EB2070" w14:textId="77777777" w:rsidR="000C33B4" w:rsidRPr="00084C3F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ไตรมาส2</w:t>
            </w:r>
          </w:p>
        </w:tc>
        <w:tc>
          <w:tcPr>
            <w:tcW w:w="726" w:type="dxa"/>
            <w:shd w:val="clear" w:color="auto" w:fill="B4C6E7" w:themeFill="accent1" w:themeFillTint="66"/>
          </w:tcPr>
          <w:p w14:paraId="6F486C7C" w14:textId="77777777" w:rsidR="000C33B4" w:rsidRPr="00084C3F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ไตรมาส3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876BE5E" w14:textId="77777777" w:rsidR="000C33B4" w:rsidRPr="00084C3F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84C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ไตรมาส4</w:t>
            </w:r>
          </w:p>
        </w:tc>
        <w:tc>
          <w:tcPr>
            <w:tcW w:w="1276" w:type="dxa"/>
            <w:vMerge/>
            <w:shd w:val="clear" w:color="auto" w:fill="B4C6E7" w:themeFill="accent1" w:themeFillTint="66"/>
          </w:tcPr>
          <w:p w14:paraId="0E71F697" w14:textId="77777777" w:rsidR="000C33B4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C33B4" w:rsidRPr="00B874B9" w14:paraId="21BA1E89" w14:textId="77777777" w:rsidTr="006E3152">
        <w:tc>
          <w:tcPr>
            <w:tcW w:w="544" w:type="dxa"/>
          </w:tcPr>
          <w:p w14:paraId="3AE0C8A5" w14:textId="23C98779" w:rsidR="000C33B4" w:rsidRPr="00D73049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512" w:type="dxa"/>
          </w:tcPr>
          <w:p w14:paraId="5C7E332A" w14:textId="65535DBE" w:rsidR="000C33B4" w:rsidRPr="00D73049" w:rsidRDefault="000C33B4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="00CB2D6E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</w:t>
            </w:r>
            <w:r w:rsidR="00CB2D6E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ีย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ดบังเวลา/วัสดุ</w:t>
            </w:r>
            <w:r w:rsidR="007F4EA0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ครุภัณฑ์/ทรัพย์สินของทางราชการไปใช้ในเรื่องส่วนตัว</w:t>
            </w:r>
          </w:p>
        </w:tc>
        <w:tc>
          <w:tcPr>
            <w:tcW w:w="608" w:type="dxa"/>
          </w:tcPr>
          <w:p w14:paraId="707DA833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1FAA937B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46" w:type="dxa"/>
          </w:tcPr>
          <w:p w14:paraId="6DE89F56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1035954A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14:paraId="72ACF2D9" w14:textId="77777777" w:rsidR="000C33B4" w:rsidRPr="007419A8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6D3110F2" w14:textId="77777777" w:rsidR="000C33B4" w:rsidRDefault="007F4EA0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1.มีการจัดทำบัญชีควบคุมการเบิกจ่ายพัสดุ ครุภัณฑ์อย่างสม่ำเสมอ</w:t>
            </w:r>
          </w:p>
          <w:p w14:paraId="0281A154" w14:textId="276CD9D6" w:rsidR="007F4EA0" w:rsidRPr="007F4EA0" w:rsidRDefault="007F4EA0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7F4E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2.มีกระบวนการสรร้างจิตสำนึกจากค่านิยม/วัฒนธรรมองค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์</w:t>
            </w:r>
            <w:r w:rsidRPr="007F4E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กรอย่างต่อเนื่อง</w:t>
            </w:r>
          </w:p>
        </w:tc>
        <w:tc>
          <w:tcPr>
            <w:tcW w:w="805" w:type="dxa"/>
          </w:tcPr>
          <w:p w14:paraId="4216C87D" w14:textId="77777777" w:rsidR="000C33B4" w:rsidRPr="00084C3F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32206B" wp14:editId="63403EE9">
                      <wp:simplePos x="0" y="0"/>
                      <wp:positionH relativeFrom="column">
                        <wp:posOffset>19960</wp:posOffset>
                      </wp:positionH>
                      <wp:positionV relativeFrom="paragraph">
                        <wp:posOffset>324375</wp:posOffset>
                      </wp:positionV>
                      <wp:extent cx="1773141" cy="0"/>
                      <wp:effectExtent l="38100" t="76200" r="1778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31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A28F0" id="ลูกศรเชื่อมต่อแบบตรง 12" o:spid="_x0000_s1026" type="#_x0000_t32" style="position:absolute;margin-left:1.55pt;margin-top:25.55pt;width:139.6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7F164D5C" w14:textId="77777777" w:rsidR="000C33B4" w:rsidRPr="00084C3F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6" w:type="dxa"/>
          </w:tcPr>
          <w:p w14:paraId="15A2AD1F" w14:textId="77777777" w:rsidR="000C33B4" w:rsidRPr="00084C3F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1CD84AEA" w14:textId="77777777" w:rsidR="000C33B4" w:rsidRPr="00084C3F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0BEC5E1" w14:textId="77777777" w:rsidR="000C33B4" w:rsidRPr="00B874B9" w:rsidRDefault="000C33B4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7F4EA0" w:rsidRPr="00B874B9" w14:paraId="02617A10" w14:textId="77777777" w:rsidTr="006E3152">
        <w:tc>
          <w:tcPr>
            <w:tcW w:w="544" w:type="dxa"/>
          </w:tcPr>
          <w:p w14:paraId="0BED5DAD" w14:textId="709468BD" w:rsidR="007F4EA0" w:rsidRPr="00D73049" w:rsidRDefault="007F4EA0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3512" w:type="dxa"/>
          </w:tcPr>
          <w:p w14:paraId="2C2F6162" w14:textId="62FDDEC1" w:rsidR="007F4EA0" w:rsidRPr="00D73049" w:rsidRDefault="007F4EA0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การเลือก</w:t>
            </w:r>
            <w:proofErr w:type="spellStart"/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="00101551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ฎิ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บั</w:t>
            </w:r>
            <w:proofErr w:type="spellEnd"/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ติในการให้บริการแก่ผ</w:t>
            </w:r>
            <w:r w:rsidR="00CB2D6E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ู้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รับบร</w:t>
            </w:r>
            <w:r w:rsidR="00CB2D6E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ิหาร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="00CB2D6E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="00CB2D6E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ดยไม่เสมอภาค เนื่</w:t>
            </w:r>
            <w:r w:rsidR="00101551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งจาก</w:t>
            </w:r>
            <w:r w:rsidR="00101551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ความสัมพันธ์หรือผลประโยชน์ส่วนตน</w:t>
            </w:r>
          </w:p>
        </w:tc>
        <w:tc>
          <w:tcPr>
            <w:tcW w:w="608" w:type="dxa"/>
          </w:tcPr>
          <w:p w14:paraId="30B7B489" w14:textId="77777777" w:rsidR="007F4EA0" w:rsidRPr="007419A8" w:rsidRDefault="007F4EA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1295ADA2" w14:textId="120452BC" w:rsidR="007F4EA0" w:rsidRDefault="001B793B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46" w:type="dxa"/>
          </w:tcPr>
          <w:p w14:paraId="1332ECBB" w14:textId="77777777" w:rsidR="007F4EA0" w:rsidRPr="007419A8" w:rsidRDefault="007F4EA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23B08359" w14:textId="77777777" w:rsidR="007F4EA0" w:rsidRPr="007419A8" w:rsidRDefault="007F4EA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14:paraId="45ABB6C3" w14:textId="77777777" w:rsidR="007F4EA0" w:rsidRPr="007419A8" w:rsidRDefault="007F4EA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3181E76E" w14:textId="77777777" w:rsidR="007F4EA0" w:rsidRDefault="00101551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1.มีแบบประเมินผลความพึงพอใจหรือการประเมินผลการปฏิบัติงานของบุคลากรอบต.โนนตเถร</w:t>
            </w:r>
          </w:p>
          <w:p w14:paraId="678F30FA" w14:textId="15ED9EDE" w:rsidR="00101551" w:rsidRDefault="00101551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2.มีช่อ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ทางการรับเรื่องร้องเรียนและสถิติการให้บริการ/การปฏิบัติหน้าที่ของบุคลากร</w:t>
            </w:r>
          </w:p>
        </w:tc>
        <w:tc>
          <w:tcPr>
            <w:tcW w:w="805" w:type="dxa"/>
          </w:tcPr>
          <w:p w14:paraId="7B56D45D" w14:textId="4390EDF1" w:rsidR="007F4EA0" w:rsidRDefault="00101551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05006F" wp14:editId="46FAC662">
                      <wp:simplePos x="0" y="0"/>
                      <wp:positionH relativeFrom="column">
                        <wp:posOffset>18305</wp:posOffset>
                      </wp:positionH>
                      <wp:positionV relativeFrom="paragraph">
                        <wp:posOffset>411121</wp:posOffset>
                      </wp:positionV>
                      <wp:extent cx="1772920" cy="0"/>
                      <wp:effectExtent l="38100" t="76200" r="17780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2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84994" id="ลูกศรเชื่อมต่อแบบตรง 15" o:spid="_x0000_s1026" type="#_x0000_t32" style="position:absolute;margin-left:1.45pt;margin-top:32.35pt;width:139.6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4D1DE30E" w14:textId="77777777" w:rsidR="007F4EA0" w:rsidRPr="00084C3F" w:rsidRDefault="007F4EA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6" w:type="dxa"/>
          </w:tcPr>
          <w:p w14:paraId="0E9C5FE3" w14:textId="77777777" w:rsidR="007F4EA0" w:rsidRPr="00084C3F" w:rsidRDefault="007F4EA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20174C1A" w14:textId="77777777" w:rsidR="007F4EA0" w:rsidRPr="00084C3F" w:rsidRDefault="007F4EA0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8CF439C" w14:textId="01531C6F" w:rsidR="007F4EA0" w:rsidRDefault="00101551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D760F8" w:rsidRPr="00B874B9" w14:paraId="772EBF50" w14:textId="77777777" w:rsidTr="006E3152">
        <w:tc>
          <w:tcPr>
            <w:tcW w:w="544" w:type="dxa"/>
          </w:tcPr>
          <w:p w14:paraId="79912F81" w14:textId="576E51E1" w:rsidR="00D760F8" w:rsidRPr="00D73049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3512" w:type="dxa"/>
          </w:tcPr>
          <w:p w14:paraId="51D86D62" w14:textId="20D008B5" w:rsidR="00D760F8" w:rsidRPr="00D73049" w:rsidRDefault="00D760F8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มีการให้หรือรับของขวัญการเลี้ยงรับรองคู่สัญญา หรือประโยชน์อื</w:t>
            </w:r>
            <w:r w:rsidR="00443FA3"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นใดในโอกาสต่างๆเพื่อเอื้อประโยชน์</w:t>
            </w:r>
          </w:p>
        </w:tc>
        <w:tc>
          <w:tcPr>
            <w:tcW w:w="608" w:type="dxa"/>
          </w:tcPr>
          <w:p w14:paraId="76E93CD0" w14:textId="77777777" w:rsidR="00D760F8" w:rsidRPr="007419A8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6CCEED33" w14:textId="1D395C9E" w:rsidR="00D760F8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46" w:type="dxa"/>
          </w:tcPr>
          <w:p w14:paraId="596E9E42" w14:textId="77777777" w:rsidR="00D760F8" w:rsidRPr="007419A8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0" w:type="dxa"/>
          </w:tcPr>
          <w:p w14:paraId="03BA3700" w14:textId="77777777" w:rsidR="00D760F8" w:rsidRPr="007419A8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14:paraId="19DCB97E" w14:textId="77777777" w:rsidR="00D760F8" w:rsidRPr="007419A8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5CA192AA" w14:textId="1F54AF6B" w:rsidR="00D760F8" w:rsidRDefault="00D760F8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1.มีกำหนดการภายในเพื่อส่งเสริมความโปร่งใสและป้องกันการทุจริตเช่น</w:t>
            </w:r>
          </w:p>
          <w:p w14:paraId="6C9BBBF9" w14:textId="57F45FFF" w:rsidR="00D760F8" w:rsidRDefault="00D760F8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-มาตรการเผยแพร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ข้อมูลต่อสาธารณะ</w:t>
            </w:r>
          </w:p>
          <w:p w14:paraId="15E15C3E" w14:textId="77777777" w:rsidR="00D760F8" w:rsidRDefault="00D760F8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-มาตรการให้มีผู้ส่วนร่วมส่วนได้ส่วนเสียมีส่วนร่วม</w:t>
            </w:r>
          </w:p>
          <w:p w14:paraId="29269F96" w14:textId="5513A010" w:rsidR="00D760F8" w:rsidRDefault="00D760F8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-มาตรการตรวจสอบการใช้ดุลพินิจเป็นต้น</w:t>
            </w:r>
          </w:p>
          <w:p w14:paraId="43C4DCFB" w14:textId="3A690F20" w:rsidR="00D760F8" w:rsidRDefault="00D760F8" w:rsidP="006E3152">
            <w:pPr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2.มีการเผยแพร่มาตการภายในเพ</w:t>
            </w:r>
            <w:r w:rsidR="00D730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ื่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อส่งเสริมความโปร่งใสและป้องกันการทุจริต</w:t>
            </w:r>
          </w:p>
        </w:tc>
        <w:tc>
          <w:tcPr>
            <w:tcW w:w="805" w:type="dxa"/>
          </w:tcPr>
          <w:p w14:paraId="725E6A96" w14:textId="1D4EE9AC" w:rsidR="00D760F8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672673" wp14:editId="4B3B081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85090</wp:posOffset>
                      </wp:positionV>
                      <wp:extent cx="1772920" cy="0"/>
                      <wp:effectExtent l="38100" t="76200" r="1778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2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8EE4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.5pt;margin-top:6.7pt;width:139.6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B2C01CB" w14:textId="77777777" w:rsidR="00D760F8" w:rsidRPr="00084C3F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6" w:type="dxa"/>
          </w:tcPr>
          <w:p w14:paraId="524D819E" w14:textId="77777777" w:rsidR="00D760F8" w:rsidRPr="00084C3F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02725F12" w14:textId="77777777" w:rsidR="00D760F8" w:rsidRPr="00084C3F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5F2C1" w14:textId="0E092ABB" w:rsidR="00D760F8" w:rsidRDefault="00D760F8" w:rsidP="006E3152">
            <w:pPr>
              <w:ind w:left="0" w:firstLin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</w:tbl>
    <w:p w14:paraId="5D851681" w14:textId="475E9C49" w:rsidR="000A3278" w:rsidRDefault="000A3278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39E7FCD" w14:textId="4299A8CC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BED8556" w14:textId="34D155C5" w:rsidR="00027FA2" w:rsidRPr="00590BA5" w:rsidRDefault="00590BA5" w:rsidP="00145C1F">
      <w:pPr>
        <w:ind w:left="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590BA5">
        <w:rPr>
          <w:rFonts w:ascii="TH SarabunIT๙" w:hAnsi="TH SarabunIT๙" w:cs="TH SarabunIT๙" w:hint="cs"/>
          <w:sz w:val="30"/>
          <w:szCs w:val="30"/>
          <w:cs/>
        </w:rPr>
        <w:t>-18-</w:t>
      </w:r>
    </w:p>
    <w:p w14:paraId="42FBF44D" w14:textId="56D80664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87A01B2" w14:textId="3B9FDB90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EB6EB3D" w14:textId="4A6B91C0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BC33FB4" w14:textId="2C6FA4C6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211053D" w14:textId="7202CFAC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0E5E381" w14:textId="3E55CCF7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7CA4F85E" w14:textId="5FD929C7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924AC68" w14:textId="7EF6E7F2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12D2AC5" w14:textId="1CCEAB26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82A16DE" w14:textId="77777777" w:rsidR="00027FA2" w:rsidRDefault="00027FA2" w:rsidP="00145C1F">
      <w:pPr>
        <w:ind w:left="0" w:firstLine="720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  <w:sectPr w:rsidR="00027FA2" w:rsidSect="00145C1F">
          <w:pgSz w:w="16838" w:h="11906" w:orient="landscape" w:code="9"/>
          <w:pgMar w:top="1843" w:right="1134" w:bottom="1134" w:left="720" w:header="709" w:footer="709" w:gutter="0"/>
          <w:cols w:space="720"/>
          <w:docGrid w:linePitch="435"/>
        </w:sectPr>
      </w:pPr>
    </w:p>
    <w:p w14:paraId="2938F9B2" w14:textId="4031266D" w:rsidR="00F54B89" w:rsidRPr="00F54B89" w:rsidRDefault="00F54B89" w:rsidP="00F54B89">
      <w:pPr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lastRenderedPageBreak/>
        <w:t>-1</w:t>
      </w:r>
      <w:r w:rsidR="00DA1F36">
        <w:rPr>
          <w:rFonts w:ascii="TH SarabunIT๙" w:hAnsi="TH SarabunIT๙" w:cs="TH SarabunIT๙" w:hint="cs"/>
          <w:cs/>
        </w:rPr>
        <w:t>9</w:t>
      </w:r>
      <w:r w:rsidRPr="00F54B89">
        <w:rPr>
          <w:rFonts w:ascii="TH SarabunIT๙" w:hAnsi="TH SarabunIT๙" w:cs="TH SarabunIT๙" w:hint="cs"/>
          <w:cs/>
        </w:rPr>
        <w:t>-</w:t>
      </w:r>
    </w:p>
    <w:p w14:paraId="0AC81759" w14:textId="77777777" w:rsidR="00F54B89" w:rsidRDefault="00F54B89" w:rsidP="00027FA2">
      <w:pPr>
        <w:jc w:val="left"/>
        <w:rPr>
          <w:rFonts w:ascii="TH SarabunIT๙" w:hAnsi="TH SarabunIT๙" w:cs="TH SarabunIT๙"/>
          <w:b/>
          <w:bCs/>
        </w:rPr>
      </w:pPr>
    </w:p>
    <w:p w14:paraId="69C85CFD" w14:textId="09CFFA75" w:rsidR="00027FA2" w:rsidRDefault="00027FA2" w:rsidP="00027FA2">
      <w:pPr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ขั้นตอนที่ 6 การจัดทำรายงานผลการเฝ้าระวังความเสี่ยง</w:t>
      </w:r>
    </w:p>
    <w:p w14:paraId="374E2A52" w14:textId="4558C720" w:rsidR="00027FA2" w:rsidRDefault="00027FA2" w:rsidP="00027FA2">
      <w:pPr>
        <w:ind w:left="0" w:firstLine="720"/>
        <w:jc w:val="left"/>
        <w:rPr>
          <w:rFonts w:ascii="TH SarabunIT๙" w:hAnsi="TH SarabunIT๙" w:cs="TH SarabunIT๙"/>
        </w:rPr>
      </w:pPr>
      <w:r w:rsidRPr="00027FA2">
        <w:rPr>
          <w:rFonts w:ascii="TH SarabunIT๙" w:hAnsi="TH SarabunIT๙" w:cs="TH SarabunIT๙" w:hint="cs"/>
          <w:cs/>
        </w:rPr>
        <w:t>เพื่อติดตามเฝ้าระวัง เป็นการประเมินการบริหารความเสี่ยงการทุจริตในกิจกรรมตามแผนบริหารความเสี่ยงของขั้นตอนที่ 5 ซึ่งเปรียบเสมือนเป็นการสร้าง</w:t>
      </w:r>
      <w:r w:rsidR="0024732A">
        <w:rPr>
          <w:rFonts w:ascii="TH SarabunIT๙" w:hAnsi="TH SarabunIT๙" w:cs="TH SarabunIT๙" w:hint="cs"/>
          <w:cs/>
        </w:rPr>
        <w:t>ต</w:t>
      </w:r>
      <w:r w:rsidRPr="00027FA2">
        <w:rPr>
          <w:rFonts w:ascii="TH SarabunIT๙" w:hAnsi="TH SarabunIT๙" w:cs="TH SarabunIT๙" w:hint="cs"/>
          <w:cs/>
        </w:rPr>
        <w:t>ะแ</w:t>
      </w:r>
      <w:r w:rsidR="0024732A">
        <w:rPr>
          <w:rFonts w:ascii="TH SarabunIT๙" w:hAnsi="TH SarabunIT๙" w:cs="TH SarabunIT๙" w:hint="cs"/>
          <w:cs/>
        </w:rPr>
        <w:t>ก</w:t>
      </w:r>
      <w:r w:rsidRPr="00027FA2">
        <w:rPr>
          <w:rFonts w:ascii="TH SarabunIT๙" w:hAnsi="TH SarabunIT๙" w:cs="TH SarabunIT๙" w:hint="cs"/>
          <w:cs/>
        </w:rPr>
        <w:t>รงดั</w:t>
      </w:r>
      <w:r w:rsidR="0024732A">
        <w:rPr>
          <w:rFonts w:ascii="TH SarabunIT๙" w:hAnsi="TH SarabunIT๙" w:cs="TH SarabunIT๙" w:hint="cs"/>
          <w:cs/>
        </w:rPr>
        <w:t>ก</w:t>
      </w:r>
      <w:r w:rsidRPr="00027FA2">
        <w:rPr>
          <w:rFonts w:ascii="TH SarabunIT๙" w:hAnsi="TH SarabunIT๙" w:cs="TH SarabunIT๙" w:hint="cs"/>
          <w:cs/>
        </w:rPr>
        <w:t xml:space="preserve"> เพ</w:t>
      </w:r>
      <w:r w:rsidR="0024732A">
        <w:rPr>
          <w:rFonts w:ascii="TH SarabunIT๙" w:hAnsi="TH SarabunIT๙" w:cs="TH SarabunIT๙" w:hint="cs"/>
          <w:cs/>
        </w:rPr>
        <w:t>ื่</w:t>
      </w:r>
      <w:r w:rsidRPr="00027FA2">
        <w:rPr>
          <w:rFonts w:ascii="TH SarabunIT๙" w:hAnsi="TH SarabunIT๙" w:cs="TH SarabunIT๙" w:hint="cs"/>
          <w:cs/>
        </w:rPr>
        <w:t>อเป็นการยืนยันผลการป้องกันหรือแก้ไขปัญหามีประสิทธิภาพมากน้อยเพียงใด โดยการแยกสถานะของการเฝ้าระวัง</w:t>
      </w:r>
      <w:r w:rsidR="0024732A">
        <w:rPr>
          <w:rFonts w:ascii="TH SarabunIT๙" w:hAnsi="TH SarabunIT๙" w:cs="TH SarabunIT๙" w:hint="cs"/>
          <w:cs/>
        </w:rPr>
        <w:t>ค</w:t>
      </w:r>
      <w:r w:rsidRPr="00027FA2">
        <w:rPr>
          <w:rFonts w:ascii="TH SarabunIT๙" w:hAnsi="TH SarabunIT๙" w:cs="TH SarabunIT๙" w:hint="cs"/>
          <w:cs/>
        </w:rPr>
        <w:t>วามเสี่ยงการทุจริตต่อไปออกเป็น 3 สี ได้แก่ สีเขียว สีเหลือง สีแดง</w:t>
      </w:r>
    </w:p>
    <w:p w14:paraId="06E4F91C" w14:textId="102412F0" w:rsidR="00744ECD" w:rsidRDefault="00744ECD" w:rsidP="00027FA2">
      <w:pPr>
        <w:ind w:left="0" w:firstLine="720"/>
        <w:jc w:val="left"/>
        <w:rPr>
          <w:rFonts w:ascii="TH SarabunIT๙" w:hAnsi="TH SarabunIT๙" w:cs="TH SarabunIT๙"/>
          <w:sz w:val="16"/>
          <w:szCs w:val="16"/>
        </w:rPr>
      </w:pPr>
      <w:r w:rsidRPr="0063631E">
        <w:rPr>
          <w:rFonts w:ascii="TH SarabunIT๙" w:hAnsi="TH SarabunIT๙" w:cs="TH SarabunIT๙" w:hint="cs"/>
          <w:highlight w:val="darkGreen"/>
          <w:cs/>
        </w:rPr>
        <w:t>สถานะสีเขียว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  ไม่เกิดกรณีที่อยู่ในข่ายความเสี่ยง ยังไม่ต้องทำกิจกรรมเพิ่ม</w:t>
      </w:r>
    </w:p>
    <w:p w14:paraId="52F733B0" w14:textId="77777777" w:rsidR="00140F19" w:rsidRPr="00140F19" w:rsidRDefault="00140F19" w:rsidP="00027FA2">
      <w:pPr>
        <w:ind w:left="0" w:firstLine="720"/>
        <w:jc w:val="left"/>
        <w:rPr>
          <w:rFonts w:ascii="TH SarabunIT๙" w:hAnsi="TH SarabunIT๙" w:cs="TH SarabunIT๙"/>
          <w:sz w:val="16"/>
          <w:szCs w:val="16"/>
        </w:rPr>
      </w:pPr>
    </w:p>
    <w:p w14:paraId="5BE81B91" w14:textId="6E525034" w:rsidR="00744ECD" w:rsidRDefault="00744ECD" w:rsidP="00027FA2">
      <w:pPr>
        <w:ind w:left="0" w:firstLine="720"/>
        <w:jc w:val="left"/>
        <w:rPr>
          <w:rFonts w:ascii="TH SarabunIT๙" w:hAnsi="TH SarabunIT๙" w:cs="TH SarabunIT๙"/>
          <w:sz w:val="16"/>
          <w:szCs w:val="16"/>
        </w:rPr>
      </w:pPr>
      <w:r w:rsidRPr="0063631E">
        <w:rPr>
          <w:rFonts w:ascii="TH SarabunIT๙" w:hAnsi="TH SarabunIT๙" w:cs="TH SarabunIT๙" w:hint="cs"/>
          <w:highlight w:val="yellow"/>
          <w:cs/>
        </w:rPr>
        <w:t>สถานะสีเหลือง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:  </w:t>
      </w:r>
      <w:r>
        <w:rPr>
          <w:rFonts w:ascii="TH SarabunIT๙" w:hAnsi="TH SarabunIT๙" w:cs="TH SarabunIT๙" w:hint="cs"/>
          <w:cs/>
        </w:rPr>
        <w:t xml:space="preserve">เกิดกรณีที่อยู่ในข่ายความเสี่ยง แต่แก้ไขได้ทันท่วงที ตามมาตรการ/นโยบาย/โครงการ/กิจกรรมที่เตรียมไว้ </w:t>
      </w:r>
      <w:r w:rsidRPr="00744ECD">
        <w:rPr>
          <w:rFonts w:ascii="TH SarabunIT๙" w:hAnsi="TH SarabunIT๙" w:cs="TH SarabunIT๙" w:hint="cs"/>
          <w:b/>
          <w:bCs/>
          <w:u w:val="single"/>
          <w:cs/>
        </w:rPr>
        <w:t>แผนใช้ได้ผล</w:t>
      </w:r>
      <w:r>
        <w:rPr>
          <w:rFonts w:ascii="TH SarabunIT๙" w:hAnsi="TH SarabunIT๙" w:cs="TH SarabunIT๙" w:hint="cs"/>
          <w:cs/>
        </w:rPr>
        <w:t xml:space="preserve"> ความเสี่ยงการทุจริตลดลง</w:t>
      </w:r>
    </w:p>
    <w:p w14:paraId="66DBBE2B" w14:textId="77777777" w:rsidR="0024732A" w:rsidRPr="0024732A" w:rsidRDefault="0024732A" w:rsidP="00027FA2">
      <w:pPr>
        <w:ind w:left="0" w:firstLine="720"/>
        <w:jc w:val="left"/>
        <w:rPr>
          <w:rFonts w:ascii="TH SarabunIT๙" w:hAnsi="TH SarabunIT๙" w:cs="TH SarabunIT๙"/>
          <w:sz w:val="16"/>
          <w:szCs w:val="16"/>
        </w:rPr>
      </w:pPr>
    </w:p>
    <w:p w14:paraId="246F16D0" w14:textId="2B1FE8CD" w:rsidR="00744ECD" w:rsidRDefault="00744ECD" w:rsidP="00027FA2">
      <w:pPr>
        <w:ind w:left="0" w:firstLine="720"/>
        <w:jc w:val="left"/>
        <w:rPr>
          <w:rFonts w:ascii="TH SarabunIT๙" w:hAnsi="TH SarabunIT๙" w:cs="TH SarabunIT๙"/>
        </w:rPr>
      </w:pPr>
      <w:r w:rsidRPr="0063631E">
        <w:rPr>
          <w:rFonts w:ascii="TH SarabunIT๙" w:hAnsi="TH SarabunIT๙" w:cs="TH SarabunIT๙" w:hint="cs"/>
          <w:highlight w:val="red"/>
          <w:cs/>
        </w:rPr>
        <w:t>สถานะสีแดง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 xml:space="preserve">:  </w:t>
      </w:r>
      <w:r>
        <w:rPr>
          <w:rFonts w:ascii="TH SarabunIT๙" w:hAnsi="TH SarabunIT๙" w:cs="TH SarabunIT๙" w:hint="cs"/>
          <w:cs/>
        </w:rPr>
        <w:t xml:space="preserve">เกิดกรณีที่อยู่ในข่ายยังแก้ไขไม่ได้ควรมีมารการ/นโยบาย/โครงการ/กิจกรรม เพิ่มขึ้น </w:t>
      </w:r>
      <w:r w:rsidRPr="00744ECD">
        <w:rPr>
          <w:rFonts w:ascii="TH SarabunIT๙" w:hAnsi="TH SarabunIT๙" w:cs="TH SarabunIT๙" w:hint="cs"/>
          <w:b/>
          <w:bCs/>
          <w:u w:val="single"/>
          <w:cs/>
        </w:rPr>
        <w:t>แผนใช้ไม่ได้ผล</w:t>
      </w:r>
      <w:r>
        <w:rPr>
          <w:rFonts w:ascii="TH SarabunIT๙" w:hAnsi="TH SarabunIT๙" w:cs="TH SarabunIT๙" w:hint="cs"/>
          <w:cs/>
        </w:rPr>
        <w:t xml:space="preserve"> ความเสี่ยงการทุจริตไม่ลดลง</w:t>
      </w:r>
    </w:p>
    <w:p w14:paraId="0232C76F" w14:textId="0C8B2312" w:rsidR="002206BD" w:rsidRDefault="002206B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477CC1CE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1823DBD2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32B4D4EA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663355" wp14:editId="3CCBF781">
                <wp:simplePos x="0" y="0"/>
                <wp:positionH relativeFrom="column">
                  <wp:posOffset>2444115</wp:posOffset>
                </wp:positionH>
                <wp:positionV relativeFrom="paragraph">
                  <wp:posOffset>158115</wp:posOffset>
                </wp:positionV>
                <wp:extent cx="747395" cy="421005"/>
                <wp:effectExtent l="0" t="0" r="14605" b="17145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4210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3D1A25" id="วงรี 39" o:spid="_x0000_s1026" style="position:absolute;margin-left:192.45pt;margin-top:12.45pt;width:58.85pt;height:33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" fillcolor="red" strokecolor="#2f528f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7E2EF78" wp14:editId="5809C61A">
                <wp:simplePos x="0" y="0"/>
                <wp:positionH relativeFrom="column">
                  <wp:posOffset>4217505</wp:posOffset>
                </wp:positionH>
                <wp:positionV relativeFrom="paragraph">
                  <wp:posOffset>111373</wp:posOffset>
                </wp:positionV>
                <wp:extent cx="1622066" cy="469127"/>
                <wp:effectExtent l="0" t="0" r="16510" b="266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46912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9786F" w14:textId="77777777" w:rsidR="00585ACC" w:rsidRDefault="00585ACC" w:rsidP="00585ACC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เกินกว่ายอมรับ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EF7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32.1pt;margin-top:8.75pt;width:127.7pt;height:36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" fillcolor="red" strokeweight=".5pt">
                <v:textbox>
                  <w:txbxContent>
                    <w:p w14:paraId="7959786F" w14:textId="77777777" w:rsidR="00585ACC" w:rsidRDefault="00585ACC" w:rsidP="00585ACC">
                      <w:pPr>
                        <w:ind w:left="0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เกินกว่ายอมรับ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A01C8DD" wp14:editId="01836B9B">
                <wp:simplePos x="0" y="0"/>
                <wp:positionH relativeFrom="column">
                  <wp:posOffset>321199</wp:posOffset>
                </wp:positionH>
                <wp:positionV relativeFrom="paragraph">
                  <wp:posOffset>111595</wp:posOffset>
                </wp:positionV>
                <wp:extent cx="762883" cy="469127"/>
                <wp:effectExtent l="0" t="0" r="18415" b="266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83" cy="46912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E416B" w14:textId="77777777" w:rsidR="00585ACC" w:rsidRDefault="00585ACC" w:rsidP="00585A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C8DD" id="Text Box 41" o:spid="_x0000_s1027" type="#_x0000_t202" style="position:absolute;left:0;text-align:left;margin-left:25.3pt;margin-top:8.8pt;width:60.05pt;height:36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" fillcolor="red" strokeweight=".5pt">
                <v:textbox>
                  <w:txbxContent>
                    <w:p w14:paraId="786E416B" w14:textId="77777777" w:rsidR="00585ACC" w:rsidRDefault="00585ACC" w:rsidP="00585A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E58F5BD" w14:textId="77777777" w:rsidR="00585ACC" w:rsidRPr="00A17384" w:rsidRDefault="00585ACC" w:rsidP="00585ACC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สีแดง</w:t>
      </w:r>
      <w:r w:rsidRPr="00A17384">
        <w:rPr>
          <w:rFonts w:ascii="TH SarabunIT๙" w:hAnsi="TH SarabunIT๙" w:cs="TH SarabunIT๙"/>
          <w:b/>
          <w:bCs/>
          <w:cs/>
        </w:rPr>
        <w:tab/>
      </w:r>
      <w:r w:rsidRPr="00A17384">
        <w:rPr>
          <w:rFonts w:ascii="TH SarabunIT๙" w:hAnsi="TH SarabunIT๙" w:cs="TH SarabunIT๙"/>
          <w:b/>
          <w:bCs/>
          <w:cs/>
        </w:rPr>
        <w:tab/>
      </w:r>
      <w:r w:rsidRPr="00A17384">
        <w:rPr>
          <w:rFonts w:ascii="TH SarabunIT๙" w:hAnsi="TH SarabunIT๙" w:cs="TH SarabunIT๙"/>
          <w:b/>
          <w:bCs/>
          <w:cs/>
        </w:rPr>
        <w:tab/>
      </w:r>
      <w:r w:rsidRPr="00A17384">
        <w:rPr>
          <w:rFonts w:ascii="TH SarabunIT๙" w:hAnsi="TH SarabunIT๙" w:cs="TH SarabunIT๙"/>
          <w:b/>
          <w:bCs/>
          <w:cs/>
        </w:rPr>
        <w:tab/>
      </w:r>
      <w:r w:rsidRPr="00A17384">
        <w:rPr>
          <w:rFonts w:ascii="TH SarabunIT๙" w:hAnsi="TH SarabunIT๙" w:cs="TH SarabunIT๙"/>
          <w:b/>
          <w:bCs/>
          <w:cs/>
        </w:rPr>
        <w:tab/>
      </w:r>
      <w:r w:rsidRPr="00A17384">
        <w:rPr>
          <w:rFonts w:ascii="TH SarabunIT๙" w:hAnsi="TH SarabunIT๙" w:cs="TH SarabunIT๙"/>
          <w:b/>
          <w:bCs/>
          <w:cs/>
        </w:rPr>
        <w:tab/>
      </w:r>
      <w:r w:rsidRPr="00A17384">
        <w:rPr>
          <w:rFonts w:ascii="TH SarabunIT๙" w:hAnsi="TH SarabunIT๙" w:cs="TH SarabunIT๙"/>
          <w:b/>
          <w:bCs/>
          <w:cs/>
        </w:rPr>
        <w:tab/>
      </w:r>
    </w:p>
    <w:p w14:paraId="15D8409C" w14:textId="77777777" w:rsidR="00585ACC" w:rsidRPr="00A17384" w:rsidRDefault="00585ACC" w:rsidP="00585ACC">
      <w:pPr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C3B7F5" wp14:editId="5474F0A5">
                <wp:simplePos x="0" y="0"/>
                <wp:positionH relativeFrom="column">
                  <wp:posOffset>4810125</wp:posOffset>
                </wp:positionH>
                <wp:positionV relativeFrom="paragraph">
                  <wp:posOffset>215900</wp:posOffset>
                </wp:positionV>
                <wp:extent cx="405517" cy="628153"/>
                <wp:effectExtent l="19050" t="19050" r="33020" b="19685"/>
                <wp:wrapNone/>
                <wp:docPr id="42" name="ลูกศร: ขึ้น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628153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E5FD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42" o:spid="_x0000_s1026" type="#_x0000_t68" style="position:absolute;margin-left:378.75pt;margin-top:17pt;width:31.95pt;height:49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" adj="6972" fillcolor="#4472c4" strokecolor="#2f528f" strokeweight="1pt"/>
            </w:pict>
          </mc:Fallback>
        </mc:AlternateContent>
      </w:r>
    </w:p>
    <w:p w14:paraId="24335832" w14:textId="77777777" w:rsidR="00585ACC" w:rsidRDefault="00585ACC" w:rsidP="00585ACC">
      <w:pPr>
        <w:rPr>
          <w:rFonts w:ascii="TH SarabunIT๙" w:hAnsi="TH SarabunIT๙" w:cs="TH SarabunIT๙"/>
          <w:b/>
          <w:bCs/>
        </w:rPr>
      </w:pPr>
    </w:p>
    <w:p w14:paraId="60CB407E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707602CE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  <w:r w:rsidRPr="00D25B12">
        <w:rPr>
          <w:rFonts w:ascii="TH SarabunIT๙" w:hAnsi="TH SarabunIT๙" w:cs="TH Sarabun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40C997" wp14:editId="41826758">
                <wp:simplePos x="0" y="0"/>
                <wp:positionH relativeFrom="column">
                  <wp:posOffset>2539723</wp:posOffset>
                </wp:positionH>
                <wp:positionV relativeFrom="paragraph">
                  <wp:posOffset>155492</wp:posOffset>
                </wp:positionV>
                <wp:extent cx="651510" cy="421005"/>
                <wp:effectExtent l="0" t="0" r="15240" b="17145"/>
                <wp:wrapNone/>
                <wp:docPr id="43" name="วงร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4210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BC1E4" id="วงรี 43" o:spid="_x0000_s1026" style="position:absolute;margin-left:200pt;margin-top:12.25pt;width:51.3pt;height:33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" fillcolor="yellow" strokecolor="#2f528f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2C36B5E" wp14:editId="5DFACB2A">
                <wp:simplePos x="0" y="0"/>
                <wp:positionH relativeFrom="column">
                  <wp:posOffset>4153894</wp:posOffset>
                </wp:positionH>
                <wp:positionV relativeFrom="paragraph">
                  <wp:posOffset>227551</wp:posOffset>
                </wp:positionV>
                <wp:extent cx="1725433" cy="469127"/>
                <wp:effectExtent l="0" t="0" r="27305" b="266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433" cy="46912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19C2" w14:textId="77777777" w:rsidR="00585ACC" w:rsidRDefault="00585ACC" w:rsidP="00585ACC">
                            <w:pPr>
                              <w:ind w:left="0" w:firstLin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เกิดขึ้นแล้ว แต่ยอมรับได้</w:t>
                            </w:r>
                          </w:p>
                          <w:p w14:paraId="7D08F4A6" w14:textId="77777777" w:rsidR="00585ACC" w:rsidRDefault="00585ACC" w:rsidP="00585A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6B5E" id="Text Box 44" o:spid="_x0000_s1028" type="#_x0000_t202" style="position:absolute;left:0;text-align:left;margin-left:327.1pt;margin-top:17.9pt;width:135.85pt;height:36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" fillcolor="yellow" strokeweight=".5pt">
                <v:textbox>
                  <w:txbxContent>
                    <w:p w14:paraId="34A019C2" w14:textId="77777777" w:rsidR="00585ACC" w:rsidRDefault="00585ACC" w:rsidP="00585ACC">
                      <w:pPr>
                        <w:ind w:left="0" w:firstLin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เกิดขึ้นแล้ว แต่ยอมรับได้</w:t>
                      </w:r>
                    </w:p>
                    <w:p w14:paraId="7D08F4A6" w14:textId="77777777" w:rsidR="00585ACC" w:rsidRDefault="00585ACC" w:rsidP="00585A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950F82D" wp14:editId="324DC219">
                <wp:simplePos x="0" y="0"/>
                <wp:positionH relativeFrom="column">
                  <wp:posOffset>318052</wp:posOffset>
                </wp:positionH>
                <wp:positionV relativeFrom="paragraph">
                  <wp:posOffset>158308</wp:posOffset>
                </wp:positionV>
                <wp:extent cx="762883" cy="469127"/>
                <wp:effectExtent l="0" t="0" r="18415" b="266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83" cy="46912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27B06" w14:textId="77777777" w:rsidR="00585ACC" w:rsidRDefault="00585ACC" w:rsidP="00585A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F82D" id="Text Box 45" o:spid="_x0000_s1029" type="#_x0000_t202" style="position:absolute;left:0;text-align:left;margin-left:25.05pt;margin-top:12.45pt;width:60.05pt;height:36.9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" fillcolor="yellow" strokeweight=".5pt">
                <v:textbox>
                  <w:txbxContent>
                    <w:p w14:paraId="6BD27B06" w14:textId="77777777" w:rsidR="00585ACC" w:rsidRDefault="00585ACC" w:rsidP="00585A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A567B4A" w14:textId="77777777" w:rsidR="00585ACC" w:rsidRDefault="00585ACC" w:rsidP="00585ACC">
      <w:pPr>
        <w:ind w:left="0" w:firstLine="72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สีเหลือง</w:t>
      </w:r>
    </w:p>
    <w:p w14:paraId="62C4B9CC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3018A0F3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1BF459" wp14:editId="0779EE2D">
                <wp:simplePos x="0" y="0"/>
                <wp:positionH relativeFrom="column">
                  <wp:posOffset>4768794</wp:posOffset>
                </wp:positionH>
                <wp:positionV relativeFrom="paragraph">
                  <wp:posOffset>137795</wp:posOffset>
                </wp:positionV>
                <wp:extent cx="450077" cy="715617"/>
                <wp:effectExtent l="19050" t="19050" r="45720" b="27940"/>
                <wp:wrapNone/>
                <wp:docPr id="46" name="ลูกศร: ขึ้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7" cy="715617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F3C28" id="ลูกศร: ขึ้น 46" o:spid="_x0000_s1026" type="#_x0000_t68" style="position:absolute;margin-left:375.5pt;margin-top:10.85pt;width:35.45pt;height:56.3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" adj="6793" fillcolor="#4472c4" strokecolor="#2f528f" strokeweight="1pt"/>
            </w:pict>
          </mc:Fallback>
        </mc:AlternateContent>
      </w:r>
    </w:p>
    <w:p w14:paraId="3BE35BF3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1C4B52AB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10AF3859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B2E0ED" wp14:editId="486BE739">
                <wp:simplePos x="0" y="0"/>
                <wp:positionH relativeFrom="column">
                  <wp:posOffset>2483485</wp:posOffset>
                </wp:positionH>
                <wp:positionV relativeFrom="paragraph">
                  <wp:posOffset>222250</wp:posOffset>
                </wp:positionV>
                <wp:extent cx="707390" cy="357505"/>
                <wp:effectExtent l="0" t="0" r="16510" b="23495"/>
                <wp:wrapNone/>
                <wp:docPr id="47" name="วงร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3575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95C200" id="วงรี 47" o:spid="_x0000_s1026" style="position:absolute;margin-left:195.55pt;margin-top:17.5pt;width:55.7pt;height:2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" fillcolor="#00b050" strokecolor="#2f528f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E924AC0" wp14:editId="7D4A87CE">
                <wp:simplePos x="0" y="0"/>
                <wp:positionH relativeFrom="column">
                  <wp:posOffset>4153894</wp:posOffset>
                </wp:positionH>
                <wp:positionV relativeFrom="paragraph">
                  <wp:posOffset>225177</wp:posOffset>
                </wp:positionV>
                <wp:extent cx="1725295" cy="468630"/>
                <wp:effectExtent l="0" t="0" r="27305" b="266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4686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E355B" w14:textId="77777777" w:rsidR="00585ACC" w:rsidRDefault="00585ACC" w:rsidP="00585ACC">
                            <w:pPr>
                              <w:ind w:left="0" w:firstLin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806BE">
                              <w:rPr>
                                <w:rFonts w:ascii="TH SarabunIT๙" w:hAnsi="TH SarabunIT๙" w:cs="TH SarabunIT๙"/>
                                <w:cs/>
                              </w:rPr>
                              <w:t>ยังไม่เกิด เฝ้าระวังต่อเนื่อง</w:t>
                            </w:r>
                          </w:p>
                          <w:p w14:paraId="6981CE01" w14:textId="77777777" w:rsidR="00585ACC" w:rsidRDefault="00585ACC" w:rsidP="00585A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4AC0" id="Text Box 48" o:spid="_x0000_s1030" type="#_x0000_t202" style="position:absolute;left:0;text-align:left;margin-left:327.1pt;margin-top:17.75pt;width:135.85pt;height:36.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" fillcolor="#00b050" strokeweight=".5pt">
                <v:textbox>
                  <w:txbxContent>
                    <w:p w14:paraId="4CEE355B" w14:textId="77777777" w:rsidR="00585ACC" w:rsidRDefault="00585ACC" w:rsidP="00585ACC">
                      <w:pPr>
                        <w:ind w:left="0" w:firstLin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806BE">
                        <w:rPr>
                          <w:rFonts w:ascii="TH SarabunIT๙" w:hAnsi="TH SarabunIT๙" w:cs="TH SarabunIT๙"/>
                          <w:cs/>
                        </w:rPr>
                        <w:t>ยังไม่เกิด เฝ้าระวังต่อเนื่อง</w:t>
                      </w:r>
                    </w:p>
                    <w:p w14:paraId="6981CE01" w14:textId="77777777" w:rsidR="00585ACC" w:rsidRDefault="00585ACC" w:rsidP="00585A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F48E4F2" wp14:editId="1A83DC2D">
                <wp:simplePos x="0" y="0"/>
                <wp:positionH relativeFrom="column">
                  <wp:posOffset>317500</wp:posOffset>
                </wp:positionH>
                <wp:positionV relativeFrom="paragraph">
                  <wp:posOffset>220345</wp:posOffset>
                </wp:positionV>
                <wp:extent cx="762635" cy="468630"/>
                <wp:effectExtent l="0" t="0" r="18415" b="266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" cy="4686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262F4" w14:textId="77777777" w:rsidR="00585ACC" w:rsidRDefault="00585ACC" w:rsidP="00585ACC">
                            <w:pPr>
                              <w:ind w:left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สสีเ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E4F2" id="Text Box 49" o:spid="_x0000_s1031" type="#_x0000_t202" style="position:absolute;left:0;text-align:left;margin-left:25pt;margin-top:17.35pt;width:60.05pt;height:36.9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" fillcolor="#00b050" strokeweight=".5pt">
                <v:textbox>
                  <w:txbxContent>
                    <w:p w14:paraId="3FA262F4" w14:textId="77777777" w:rsidR="00585ACC" w:rsidRDefault="00585ACC" w:rsidP="00585ACC">
                      <w:pPr>
                        <w:ind w:left="0"/>
                      </w:pPr>
                      <w:r>
                        <w:rPr>
                          <w:rFonts w:hint="cs"/>
                          <w:cs/>
                        </w:rPr>
                        <w:t>สสีเ</w:t>
                      </w:r>
                    </w:p>
                  </w:txbxContent>
                </v:textbox>
              </v:shape>
            </w:pict>
          </mc:Fallback>
        </mc:AlternateContent>
      </w:r>
    </w:p>
    <w:p w14:paraId="2D117A16" w14:textId="77777777" w:rsidR="00585ACC" w:rsidRDefault="00585ACC" w:rsidP="00585ACC">
      <w:pPr>
        <w:ind w:left="0" w:firstLine="72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สีเขียว</w:t>
      </w:r>
    </w:p>
    <w:p w14:paraId="128569F9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233F2FFA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4A205E57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56D0053F" w14:textId="77777777" w:rsidR="00585ACC" w:rsidRDefault="00585ACC" w:rsidP="00585ACC">
      <w:pPr>
        <w:ind w:left="0" w:firstLine="720"/>
        <w:rPr>
          <w:rFonts w:ascii="TH SarabunIT๙" w:hAnsi="TH SarabunIT๙" w:cs="TH SarabunIT๙"/>
          <w:b/>
          <w:bCs/>
        </w:rPr>
      </w:pPr>
    </w:p>
    <w:p w14:paraId="47743242" w14:textId="4FB8E27F" w:rsidR="002206BD" w:rsidRDefault="002206B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02D5F7C9" w14:textId="658F7EBC" w:rsidR="002206BD" w:rsidRDefault="002206B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4CFDCC4A" w14:textId="3F930322" w:rsidR="002206BD" w:rsidRDefault="002206B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05EBF770" w14:textId="48802D1F" w:rsidR="002206BD" w:rsidRDefault="002206B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784FE942" w14:textId="2CB47181" w:rsidR="002206BD" w:rsidRDefault="002206B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21732454" w14:textId="59456269" w:rsidR="002206BD" w:rsidRDefault="002206B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55DD4350" w14:textId="246C46DB" w:rsidR="002206BD" w:rsidRDefault="002206B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76C62900" w14:textId="183A67A4" w:rsidR="002206BD" w:rsidRDefault="002206BD" w:rsidP="002206BD">
      <w:pPr>
        <w:ind w:left="0" w:firstLine="720"/>
        <w:rPr>
          <w:rFonts w:ascii="TH SarabunIT๙" w:hAnsi="TH SarabunIT๙" w:cs="TH SarabunIT๙"/>
          <w:b/>
          <w:bCs/>
        </w:rPr>
      </w:pPr>
    </w:p>
    <w:p w14:paraId="13A6B534" w14:textId="7D824F53" w:rsidR="002206BD" w:rsidRDefault="002206BD" w:rsidP="002206BD">
      <w:pPr>
        <w:ind w:left="0" w:firstLine="720"/>
        <w:rPr>
          <w:rFonts w:ascii="TH SarabunIT๙" w:hAnsi="TH SarabunIT๙" w:cs="TH SarabunIT๙"/>
          <w:b/>
          <w:bCs/>
        </w:rPr>
      </w:pPr>
    </w:p>
    <w:p w14:paraId="0B2A0F47" w14:textId="6798CE76" w:rsidR="002206BD" w:rsidRDefault="002206BD" w:rsidP="002206BD">
      <w:pPr>
        <w:ind w:left="0" w:firstLine="720"/>
        <w:rPr>
          <w:rFonts w:ascii="TH SarabunIT๙" w:hAnsi="TH SarabunIT๙" w:cs="TH SarabunIT๙"/>
          <w:b/>
          <w:bCs/>
        </w:rPr>
      </w:pPr>
    </w:p>
    <w:p w14:paraId="6C35837E" w14:textId="28E4932D" w:rsidR="002206BD" w:rsidRPr="00F54B89" w:rsidRDefault="00F54B89" w:rsidP="00F54B89">
      <w:pPr>
        <w:ind w:left="0" w:firstLine="720"/>
        <w:jc w:val="center"/>
        <w:rPr>
          <w:rFonts w:ascii="TH SarabunIT๙" w:hAnsi="TH SarabunIT๙" w:cs="TH SarabunIT๙"/>
        </w:rPr>
      </w:pPr>
      <w:r w:rsidRPr="00F54B89">
        <w:rPr>
          <w:rFonts w:ascii="TH SarabunIT๙" w:hAnsi="TH SarabunIT๙" w:cs="TH SarabunIT๙" w:hint="cs"/>
          <w:cs/>
        </w:rPr>
        <w:t>-</w:t>
      </w:r>
      <w:r w:rsidR="00DA1F36">
        <w:rPr>
          <w:rFonts w:ascii="TH SarabunIT๙" w:hAnsi="TH SarabunIT๙" w:cs="TH SarabunIT๙" w:hint="cs"/>
          <w:cs/>
        </w:rPr>
        <w:t>20</w:t>
      </w:r>
      <w:r w:rsidRPr="00F54B89">
        <w:rPr>
          <w:rFonts w:ascii="TH SarabunIT๙" w:hAnsi="TH SarabunIT๙" w:cs="TH SarabunIT๙" w:hint="cs"/>
          <w:cs/>
        </w:rPr>
        <w:t>-</w:t>
      </w:r>
    </w:p>
    <w:p w14:paraId="65BFA260" w14:textId="03C53091" w:rsidR="002206BD" w:rsidRDefault="002206BD" w:rsidP="002206BD">
      <w:pPr>
        <w:ind w:left="0" w:firstLine="720"/>
        <w:rPr>
          <w:rFonts w:ascii="TH SarabunIT๙" w:hAnsi="TH SarabunIT๙" w:cs="TH SarabunIT๙"/>
          <w:b/>
          <w:bCs/>
        </w:rPr>
      </w:pPr>
    </w:p>
    <w:p w14:paraId="3EE4EF89" w14:textId="7E62C424" w:rsidR="002206BD" w:rsidRDefault="002206BD" w:rsidP="002206BD">
      <w:pPr>
        <w:ind w:left="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ตารางที่ 6 ตารางจัดทำรายงานผลการเฝ้าระวังความเสี่ยง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709"/>
        <w:gridCol w:w="850"/>
        <w:gridCol w:w="844"/>
      </w:tblGrid>
      <w:tr w:rsidR="002206BD" w14:paraId="1E213B72" w14:textId="77777777" w:rsidTr="004E611C">
        <w:tc>
          <w:tcPr>
            <w:tcW w:w="562" w:type="dxa"/>
            <w:vMerge w:val="restart"/>
            <w:shd w:val="clear" w:color="auto" w:fill="B4C6E7" w:themeFill="accent1" w:themeFillTint="66"/>
          </w:tcPr>
          <w:p w14:paraId="72EF3845" w14:textId="1F16838F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</w:tcPr>
          <w:p w14:paraId="5E4EA8E6" w14:textId="24F3BE3C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มาตราการป้องกันการทุจริต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</w:tcPr>
          <w:p w14:paraId="0AB266E2" w14:textId="12182E4A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โอกาส/ความเสี่ยงการทุจริต</w:t>
            </w:r>
          </w:p>
        </w:tc>
        <w:tc>
          <w:tcPr>
            <w:tcW w:w="2403" w:type="dxa"/>
            <w:gridSpan w:val="3"/>
            <w:shd w:val="clear" w:color="auto" w:fill="B4C6E7" w:themeFill="accent1" w:themeFillTint="66"/>
          </w:tcPr>
          <w:p w14:paraId="1D674726" w14:textId="177F6AFE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สถานะความเสี่ยง</w:t>
            </w:r>
          </w:p>
        </w:tc>
      </w:tr>
      <w:tr w:rsidR="002206BD" w14:paraId="567D835F" w14:textId="77777777" w:rsidTr="004E611C">
        <w:tc>
          <w:tcPr>
            <w:tcW w:w="562" w:type="dxa"/>
            <w:vMerge/>
            <w:shd w:val="clear" w:color="auto" w:fill="B4C6E7" w:themeFill="accent1" w:themeFillTint="66"/>
          </w:tcPr>
          <w:p w14:paraId="7BF2588E" w14:textId="77777777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</w:tcPr>
          <w:p w14:paraId="1B3C3F1E" w14:textId="77777777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B4C6E7" w:themeFill="accent1" w:themeFillTint="66"/>
          </w:tcPr>
          <w:p w14:paraId="714E1B5E" w14:textId="77777777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14:paraId="5C7CCB33" w14:textId="5743EFE1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เขียว</w:t>
            </w:r>
          </w:p>
        </w:tc>
        <w:tc>
          <w:tcPr>
            <w:tcW w:w="850" w:type="dxa"/>
            <w:shd w:val="clear" w:color="auto" w:fill="FFFF00"/>
          </w:tcPr>
          <w:p w14:paraId="3A8C4CA7" w14:textId="043ABD5B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เหลือง</w:t>
            </w:r>
          </w:p>
        </w:tc>
        <w:tc>
          <w:tcPr>
            <w:tcW w:w="844" w:type="dxa"/>
            <w:shd w:val="clear" w:color="auto" w:fill="FF0000"/>
          </w:tcPr>
          <w:p w14:paraId="33657670" w14:textId="6D032A90" w:rsidR="002206BD" w:rsidRPr="00A71A17" w:rsidRDefault="002206BD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แดง</w:t>
            </w:r>
          </w:p>
        </w:tc>
      </w:tr>
      <w:tr w:rsidR="002206BD" w14:paraId="0B11407D" w14:textId="77777777" w:rsidTr="002206BD">
        <w:tc>
          <w:tcPr>
            <w:tcW w:w="562" w:type="dxa"/>
          </w:tcPr>
          <w:p w14:paraId="286CFE41" w14:textId="5D1231F0" w:rsidR="002206BD" w:rsidRPr="00A86734" w:rsidRDefault="00A86734" w:rsidP="00A8673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402" w:type="dxa"/>
          </w:tcPr>
          <w:p w14:paraId="596C3DC1" w14:textId="171B6B63" w:rsidR="002206BD" w:rsidRDefault="00A71A17" w:rsidP="00A71A17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71A17">
              <w:rPr>
                <w:rFonts w:ascii="TH SarabunIT๙" w:hAnsi="TH SarabunIT๙" w:cs="TH SarabunIT๙" w:hint="cs"/>
                <w:cs/>
              </w:rPr>
              <w:t>1.กำหนดมาตรการป้องกันและปรา</w:t>
            </w:r>
            <w:r>
              <w:rPr>
                <w:rFonts w:ascii="TH SarabunIT๙" w:hAnsi="TH SarabunIT๙" w:cs="TH SarabunIT๙" w:hint="cs"/>
                <w:cs/>
              </w:rPr>
              <w:t>บปราม</w:t>
            </w:r>
            <w:r w:rsidRPr="00A71A17">
              <w:rPr>
                <w:rFonts w:ascii="TH SarabunIT๙" w:hAnsi="TH SarabunIT๙" w:cs="TH SarabunIT๙" w:hint="cs"/>
                <w:cs/>
              </w:rPr>
              <w:t>การทุจริตและประพฤติมิชอบในรราชการ</w:t>
            </w:r>
          </w:p>
          <w:p w14:paraId="6664D1F6" w14:textId="11F380CC" w:rsidR="00A71A17" w:rsidRDefault="00A71A17" w:rsidP="00A71A17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2.จัดทำคู่มือหรือมา</w:t>
            </w:r>
            <w:r w:rsidR="0024732A">
              <w:rPr>
                <w:rFonts w:ascii="TH SarabunIT๙" w:hAnsi="TH SarabunIT๙" w:cs="TH SarabunIT๙" w:hint="cs"/>
                <w:cs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รฐานการปฏิบัติงาน ใหมีความชัดเจนเป็นแนวทางเดียวกัน</w:t>
            </w:r>
          </w:p>
          <w:p w14:paraId="6987D64B" w14:textId="45A0BEB1" w:rsidR="00A71A17" w:rsidRDefault="00A71A17" w:rsidP="00A71A17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3.จัดทำคู่มือหรือแนวทางปฏิบัติสำหร</w:t>
            </w:r>
            <w:r w:rsidR="0024732A">
              <w:rPr>
                <w:rFonts w:ascii="TH SarabunIT๙" w:hAnsi="TH SarabunIT๙" w:cs="TH SarabunIT๙" w:hint="cs"/>
                <w:cs/>
              </w:rPr>
              <w:t>ั</w:t>
            </w:r>
            <w:r>
              <w:rPr>
                <w:rFonts w:ascii="TH SarabunIT๙" w:hAnsi="TH SarabunIT๙" w:cs="TH SarabunIT๙" w:hint="cs"/>
                <w:cs/>
              </w:rPr>
              <w:t>บการขอรับบริการของประชาชน</w:t>
            </w:r>
          </w:p>
          <w:p w14:paraId="4DC1C7DE" w14:textId="4180FD8E" w:rsidR="00A71A17" w:rsidRDefault="00A71A17" w:rsidP="00A71A17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4.ประชาสัมพันธ์ ชี้แจง ขั้นตอน</w:t>
            </w:r>
            <w:r w:rsidR="0024732A">
              <w:rPr>
                <w:rFonts w:ascii="TH SarabunIT๙" w:hAnsi="TH SarabunIT๙" w:cs="TH SarabunIT๙" w:hint="cs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ล</w:t>
            </w:r>
            <w:r w:rsidR="0024732A">
              <w:rPr>
                <w:rFonts w:ascii="TH SarabunIT๙" w:hAnsi="TH SarabunIT๙" w:cs="TH SarabunIT๙" w:hint="cs"/>
                <w:cs/>
              </w:rPr>
              <w:t>ก</w:t>
            </w:r>
            <w:r>
              <w:rPr>
                <w:rFonts w:ascii="TH SarabunIT๙" w:hAnsi="TH SarabunIT๙" w:cs="TH SarabunIT๙" w:hint="cs"/>
                <w:cs/>
              </w:rPr>
              <w:t>รดำเนินการของอนุญาต</w:t>
            </w:r>
          </w:p>
          <w:p w14:paraId="7862BCC8" w14:textId="413D43F4" w:rsidR="00A71A17" w:rsidRPr="00A71A17" w:rsidRDefault="00A71A17" w:rsidP="002206BD">
            <w:pPr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7EF13532" w14:textId="1EC68A6D" w:rsidR="002206BD" w:rsidRPr="00A71A17" w:rsidRDefault="00A71A17" w:rsidP="00A71A17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71A17">
              <w:rPr>
                <w:rFonts w:ascii="TH SarabunIT๙" w:hAnsi="TH SarabunIT๙" w:cs="TH SarabunIT๙" w:hint="cs"/>
                <w:cs/>
              </w:rPr>
              <w:t>เจ้าที่เรียกรับผลประโยชน์ในระหว่างการตรวจสอบเอกสารหลักฐานประกอบการพิจารณาและเสนอความเห</w:t>
            </w:r>
            <w:r w:rsidR="001B107F">
              <w:rPr>
                <w:rFonts w:ascii="TH SarabunIT๙" w:hAnsi="TH SarabunIT๙" w:cs="TH SarabunIT๙" w:hint="cs"/>
                <w:cs/>
              </w:rPr>
              <w:t>็น</w:t>
            </w:r>
            <w:r w:rsidRPr="00A71A17">
              <w:rPr>
                <w:rFonts w:ascii="TH SarabunIT๙" w:hAnsi="TH SarabunIT๙" w:cs="TH SarabunIT๙" w:hint="cs"/>
                <w:cs/>
              </w:rPr>
              <w:t>การอนุมัติอนุญาต</w:t>
            </w:r>
          </w:p>
        </w:tc>
        <w:tc>
          <w:tcPr>
            <w:tcW w:w="709" w:type="dxa"/>
          </w:tcPr>
          <w:p w14:paraId="0692B8C7" w14:textId="5750D89D" w:rsidR="002206BD" w:rsidRDefault="00A71A17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850" w:type="dxa"/>
          </w:tcPr>
          <w:p w14:paraId="45C75647" w14:textId="77777777" w:rsidR="002206BD" w:rsidRDefault="002206BD" w:rsidP="002206BD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4" w:type="dxa"/>
          </w:tcPr>
          <w:p w14:paraId="0B45AD2D" w14:textId="77777777" w:rsidR="002206BD" w:rsidRDefault="002206BD" w:rsidP="002206BD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B107F" w14:paraId="05D2C1BD" w14:textId="77777777" w:rsidTr="002206BD">
        <w:tc>
          <w:tcPr>
            <w:tcW w:w="562" w:type="dxa"/>
          </w:tcPr>
          <w:p w14:paraId="3CA60081" w14:textId="1E12A4D9" w:rsidR="001B107F" w:rsidRPr="00824259" w:rsidRDefault="00A86734" w:rsidP="00A8673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402" w:type="dxa"/>
          </w:tcPr>
          <w:p w14:paraId="249ECE31" w14:textId="77777777" w:rsidR="001B107F" w:rsidRPr="00824259" w:rsidRDefault="001B107F" w:rsidP="001B107F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1.จัดทำ/ปรับปรุง/เผยแพร่คู่มือปฏิบัติงานหรือหลักเกณฑ์หรือกฎหมายที่เกี่ยวข้องอย่างชัดเจน</w:t>
            </w:r>
          </w:p>
          <w:p w14:paraId="476E2C3B" w14:textId="7B59028B" w:rsidR="001B107F" w:rsidRPr="00824259" w:rsidRDefault="001B107F" w:rsidP="001B107F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2.จัดทำ/ปรับปรุง/เผยแพร่แผนพัฒนาบุคคลากร</w:t>
            </w:r>
          </w:p>
        </w:tc>
        <w:tc>
          <w:tcPr>
            <w:tcW w:w="2552" w:type="dxa"/>
          </w:tcPr>
          <w:p w14:paraId="68A3A554" w14:textId="34E5A085" w:rsidR="001B107F" w:rsidRPr="00824259" w:rsidRDefault="001B107F" w:rsidP="00A71A17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การเลื่อนตำแหน่งขึ้นอย่างไม่เป็นธรรมหรือการโยกย้ายข้าราชการอย่างไม่เป็นธรรม</w:t>
            </w:r>
          </w:p>
        </w:tc>
        <w:tc>
          <w:tcPr>
            <w:tcW w:w="709" w:type="dxa"/>
          </w:tcPr>
          <w:p w14:paraId="690A75CF" w14:textId="1853DF07" w:rsidR="001B107F" w:rsidRDefault="00A86734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850" w:type="dxa"/>
          </w:tcPr>
          <w:p w14:paraId="51566E6C" w14:textId="77777777" w:rsidR="001B107F" w:rsidRDefault="001B107F" w:rsidP="002206BD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4" w:type="dxa"/>
          </w:tcPr>
          <w:p w14:paraId="7BD71879" w14:textId="77777777" w:rsidR="001B107F" w:rsidRDefault="001B107F" w:rsidP="002206BD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B107F" w14:paraId="19479783" w14:textId="77777777" w:rsidTr="002206BD">
        <w:tc>
          <w:tcPr>
            <w:tcW w:w="562" w:type="dxa"/>
          </w:tcPr>
          <w:p w14:paraId="283C00E7" w14:textId="4C4AD872" w:rsidR="001B107F" w:rsidRPr="00824259" w:rsidRDefault="00A86734" w:rsidP="00A8673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402" w:type="dxa"/>
          </w:tcPr>
          <w:p w14:paraId="2BE2D08D" w14:textId="77777777" w:rsidR="001B107F" w:rsidRPr="00824259" w:rsidRDefault="001B107F" w:rsidP="001B107F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1.จัดทำประกาศนโยบายการบริหารทรัพยากรบุคคล และเผยแพร่สร้างความรู้ความเข้าใจเกี่ยวกับแนวทางปฏิบัติตามนโยบาย</w:t>
            </w:r>
          </w:p>
          <w:p w14:paraId="20FB68A0" w14:textId="3767697F" w:rsidR="001B107F" w:rsidRPr="00824259" w:rsidRDefault="001B107F" w:rsidP="001B107F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2.มีช่องทางรับเรื่องร้องเรียนการทุจริตเกี่ยวกับการปฏิบัติหน้าที่บุคคลากร</w:t>
            </w:r>
          </w:p>
        </w:tc>
        <w:tc>
          <w:tcPr>
            <w:tcW w:w="2552" w:type="dxa"/>
          </w:tcPr>
          <w:p w14:paraId="67E97945" w14:textId="3B3D35B7" w:rsidR="001B107F" w:rsidRPr="00824259" w:rsidRDefault="001B107F" w:rsidP="00A71A17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การเรียนกรับเงิน ผลประโยชน์เพื่อรับพนักงานเข้าท</w:t>
            </w:r>
            <w:r w:rsidR="00E2369C">
              <w:rPr>
                <w:rFonts w:ascii="TH SarabunIT๙" w:hAnsi="TH SarabunIT๙" w:cs="TH SarabunIT๙" w:hint="cs"/>
                <w:cs/>
              </w:rPr>
              <w:t>ำ</w:t>
            </w:r>
            <w:r w:rsidRPr="00824259">
              <w:rPr>
                <w:rFonts w:ascii="TH SarabunIT๙" w:hAnsi="TH SarabunIT๙" w:cs="TH SarabunIT๙" w:hint="cs"/>
                <w:cs/>
              </w:rPr>
              <w:t>งาน/การเรียกเงินค่าแรกเข้า</w:t>
            </w:r>
          </w:p>
        </w:tc>
        <w:tc>
          <w:tcPr>
            <w:tcW w:w="709" w:type="dxa"/>
          </w:tcPr>
          <w:p w14:paraId="02DE4049" w14:textId="4CC40DD7" w:rsidR="001B107F" w:rsidRDefault="00A86734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850" w:type="dxa"/>
          </w:tcPr>
          <w:p w14:paraId="2354D96F" w14:textId="77777777" w:rsidR="001B107F" w:rsidRDefault="001B107F" w:rsidP="002206BD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4" w:type="dxa"/>
          </w:tcPr>
          <w:p w14:paraId="0926318D" w14:textId="77777777" w:rsidR="001B107F" w:rsidRDefault="001B107F" w:rsidP="002206BD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B107F" w14:paraId="12BC4005" w14:textId="77777777" w:rsidTr="002206BD">
        <w:tc>
          <w:tcPr>
            <w:tcW w:w="562" w:type="dxa"/>
          </w:tcPr>
          <w:p w14:paraId="46BFC1A6" w14:textId="6E5E6F6B" w:rsidR="001B107F" w:rsidRPr="00824259" w:rsidRDefault="00A86734" w:rsidP="00A8673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402" w:type="dxa"/>
          </w:tcPr>
          <w:p w14:paraId="56AEAC4E" w14:textId="77777777" w:rsidR="001B107F" w:rsidRPr="00824259" w:rsidRDefault="001B107F" w:rsidP="001B107F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1.ควบคุม กำกับ ดูแลให้ข้าราชการและบุคลากรให้ปฏิบัติตามระเบียบหลักเกณฑ์และแนวทางการเบิกเงินราชการอย่างเคร่งครัด</w:t>
            </w:r>
          </w:p>
          <w:p w14:paraId="06151337" w14:textId="77777777" w:rsidR="001B107F" w:rsidRPr="00824259" w:rsidRDefault="001B107F" w:rsidP="001B107F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2.มีการจัดทำสรุปผลการใช้จ่ายงบประมาณรายไตรมาสและประจำปี และเสนอให้หัวหน้าส่วนราชการและนายกอบต.รับทราบทุกครั้ง</w:t>
            </w:r>
          </w:p>
          <w:p w14:paraId="4574CE87" w14:textId="718EE784" w:rsidR="001B107F" w:rsidRPr="00824259" w:rsidRDefault="001B107F" w:rsidP="001B107F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3.แต่งตั้งหน่วยงานรับผิดชอบการตรวจสอบภายใน ตรวจสอบการเงินการคลัง การเบิกจ่ายงบประมาณ</w:t>
            </w:r>
          </w:p>
        </w:tc>
        <w:tc>
          <w:tcPr>
            <w:tcW w:w="2552" w:type="dxa"/>
          </w:tcPr>
          <w:p w14:paraId="2D23E6FD" w14:textId="226FB684" w:rsidR="001B107F" w:rsidRPr="00824259" w:rsidRDefault="001B107F" w:rsidP="00A71A17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เบิกเงินราชการเป็นเท็จ เช่น ค่าล่วงเวลาค่าเช่าบ้าน ค่าเบี้ยเลี้ยง ค่าพาหนะ ค่าที่พัก</w:t>
            </w:r>
          </w:p>
        </w:tc>
        <w:tc>
          <w:tcPr>
            <w:tcW w:w="709" w:type="dxa"/>
          </w:tcPr>
          <w:p w14:paraId="5561387F" w14:textId="649FD4ED" w:rsidR="001B107F" w:rsidRDefault="00A86734" w:rsidP="00A71A17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850" w:type="dxa"/>
          </w:tcPr>
          <w:p w14:paraId="0DC15002" w14:textId="77777777" w:rsidR="001B107F" w:rsidRDefault="001B107F" w:rsidP="002206BD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4" w:type="dxa"/>
          </w:tcPr>
          <w:p w14:paraId="4C271778" w14:textId="77777777" w:rsidR="001B107F" w:rsidRDefault="001B107F" w:rsidP="002206BD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E0B826E" w14:textId="77777777" w:rsidR="002206BD" w:rsidRDefault="002206BD" w:rsidP="002206BD">
      <w:pPr>
        <w:ind w:left="0" w:firstLine="720"/>
        <w:rPr>
          <w:rFonts w:ascii="TH SarabunIT๙" w:hAnsi="TH SarabunIT๙" w:cs="TH SarabunIT๙"/>
          <w:b/>
          <w:bCs/>
        </w:rPr>
      </w:pPr>
    </w:p>
    <w:p w14:paraId="356D3AD3" w14:textId="15CDB65D" w:rsidR="00514C4D" w:rsidRDefault="00514C4D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0FD9C9BB" w14:textId="311CCA66" w:rsidR="00A86734" w:rsidRDefault="00A86734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388D7F20" w14:textId="15F0F034" w:rsidR="00A86734" w:rsidRDefault="00F54B89" w:rsidP="00F54B89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DA1F36">
        <w:rPr>
          <w:rFonts w:ascii="TH SarabunIT๙" w:hAnsi="TH SarabunIT๙" w:cs="TH SarabunIT๙" w:hint="cs"/>
          <w:cs/>
        </w:rPr>
        <w:t>21</w:t>
      </w:r>
      <w:r>
        <w:rPr>
          <w:rFonts w:ascii="TH SarabunIT๙" w:hAnsi="TH SarabunIT๙" w:cs="TH SarabunIT๙" w:hint="cs"/>
          <w:cs/>
        </w:rPr>
        <w:t>-</w:t>
      </w:r>
    </w:p>
    <w:p w14:paraId="2CBC1C18" w14:textId="478E9C76" w:rsidR="00A86734" w:rsidRDefault="00A86734" w:rsidP="00027FA2">
      <w:pPr>
        <w:ind w:left="0" w:firstLine="720"/>
        <w:jc w:val="left"/>
        <w:rPr>
          <w:rFonts w:ascii="TH SarabunIT๙" w:hAnsi="TH SarabunIT๙" w:cs="TH SarabunIT๙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709"/>
        <w:gridCol w:w="850"/>
        <w:gridCol w:w="844"/>
      </w:tblGrid>
      <w:tr w:rsidR="00A86734" w:rsidRPr="00A71A17" w14:paraId="37FA57D0" w14:textId="77777777" w:rsidTr="004E611C">
        <w:tc>
          <w:tcPr>
            <w:tcW w:w="562" w:type="dxa"/>
            <w:vMerge w:val="restart"/>
            <w:shd w:val="clear" w:color="auto" w:fill="D9E2F3" w:themeFill="accent1" w:themeFillTint="33"/>
          </w:tcPr>
          <w:p w14:paraId="58B8A370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D9E2F3" w:themeFill="accent1" w:themeFillTint="33"/>
          </w:tcPr>
          <w:p w14:paraId="3E62E704" w14:textId="7D22EF62" w:rsidR="00A86734" w:rsidRPr="00A71A17" w:rsidRDefault="00F54B89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มาตรการ</w:t>
            </w:r>
            <w:r w:rsidR="00A86734"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ป้องกันการทุจริต</w:t>
            </w:r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73454A6F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โอกาส/ความเสี่ยงการทุจริต</w:t>
            </w:r>
          </w:p>
        </w:tc>
        <w:tc>
          <w:tcPr>
            <w:tcW w:w="2403" w:type="dxa"/>
            <w:gridSpan w:val="3"/>
            <w:shd w:val="clear" w:color="auto" w:fill="D9E2F3" w:themeFill="accent1" w:themeFillTint="33"/>
          </w:tcPr>
          <w:p w14:paraId="44457730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สถานะความเสี่ยง</w:t>
            </w:r>
          </w:p>
        </w:tc>
      </w:tr>
      <w:tr w:rsidR="00A86734" w:rsidRPr="00A71A17" w14:paraId="4BFBEA50" w14:textId="77777777" w:rsidTr="004E611C">
        <w:tc>
          <w:tcPr>
            <w:tcW w:w="562" w:type="dxa"/>
            <w:vMerge/>
            <w:shd w:val="clear" w:color="auto" w:fill="D9E2F3" w:themeFill="accent1" w:themeFillTint="33"/>
          </w:tcPr>
          <w:p w14:paraId="1A078535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E2F3" w:themeFill="accent1" w:themeFillTint="33"/>
          </w:tcPr>
          <w:p w14:paraId="2D8DF009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393E626F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14:paraId="29531C02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เขียว</w:t>
            </w:r>
          </w:p>
        </w:tc>
        <w:tc>
          <w:tcPr>
            <w:tcW w:w="850" w:type="dxa"/>
            <w:shd w:val="clear" w:color="auto" w:fill="FFFF00"/>
          </w:tcPr>
          <w:p w14:paraId="746650D7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เหลือง</w:t>
            </w:r>
          </w:p>
        </w:tc>
        <w:tc>
          <w:tcPr>
            <w:tcW w:w="844" w:type="dxa"/>
            <w:shd w:val="clear" w:color="auto" w:fill="FF0000"/>
          </w:tcPr>
          <w:p w14:paraId="14383953" w14:textId="77777777" w:rsidR="00A86734" w:rsidRPr="00A71A17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71A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แดง</w:t>
            </w:r>
          </w:p>
        </w:tc>
      </w:tr>
      <w:tr w:rsidR="00A86734" w14:paraId="50A4BC3D" w14:textId="77777777" w:rsidTr="006E3152">
        <w:tc>
          <w:tcPr>
            <w:tcW w:w="562" w:type="dxa"/>
          </w:tcPr>
          <w:p w14:paraId="1A58CBA4" w14:textId="37E54C30" w:rsidR="00A86734" w:rsidRPr="00A86734" w:rsidRDefault="00A86734" w:rsidP="00A8673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402" w:type="dxa"/>
          </w:tcPr>
          <w:p w14:paraId="053342DE" w14:textId="77777777" w:rsidR="00A86734" w:rsidRPr="00A86734" w:rsidRDefault="00A86734" w:rsidP="00A86734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1.มีการจัดทำบัญชีควบคุมการเบิกจ่ายพัสดุ ครุภัณฑ์อย่างสม่ำเสมอ</w:t>
            </w:r>
          </w:p>
          <w:p w14:paraId="0634246D" w14:textId="72BDF1AC" w:rsidR="00A86734" w:rsidRPr="00A86734" w:rsidRDefault="00A86734" w:rsidP="00A86734">
            <w:pPr>
              <w:ind w:left="0" w:firstLine="0"/>
              <w:rPr>
                <w:rFonts w:ascii="TH SarabunIT๙" w:hAnsi="TH SarabunIT๙" w:cs="TH SarabunIT๙"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2.มีกระบวนการสร้างจิตสำนึกจากค่านิยม/วัฒนธรรมองค</w:t>
            </w:r>
            <w:r w:rsidR="0024732A">
              <w:rPr>
                <w:rFonts w:ascii="TH SarabunIT๙" w:hAnsi="TH SarabunIT๙" w:cs="TH SarabunIT๙" w:hint="cs"/>
                <w:cs/>
              </w:rPr>
              <w:t>์</w:t>
            </w:r>
            <w:r w:rsidRPr="00A86734">
              <w:rPr>
                <w:rFonts w:ascii="TH SarabunIT๙" w:hAnsi="TH SarabunIT๙" w:cs="TH SarabunIT๙" w:hint="cs"/>
                <w:cs/>
              </w:rPr>
              <w:t>กรอย่างต่อเนื่อง</w:t>
            </w:r>
          </w:p>
        </w:tc>
        <w:tc>
          <w:tcPr>
            <w:tcW w:w="2552" w:type="dxa"/>
          </w:tcPr>
          <w:p w14:paraId="19660B78" w14:textId="33CB8ADE" w:rsidR="00A86734" w:rsidRPr="00A86734" w:rsidRDefault="00A86734" w:rsidP="006E3152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การ</w:t>
            </w:r>
            <w:r w:rsidR="0024732A">
              <w:rPr>
                <w:rFonts w:ascii="TH SarabunIT๙" w:hAnsi="TH SarabunIT๙" w:cs="TH SarabunIT๙" w:hint="cs"/>
                <w:cs/>
              </w:rPr>
              <w:t>เ</w:t>
            </w:r>
            <w:r w:rsidRPr="00A86734">
              <w:rPr>
                <w:rFonts w:ascii="TH SarabunIT๙" w:hAnsi="TH SarabunIT๙" w:cs="TH SarabunIT๙" w:hint="cs"/>
                <w:cs/>
              </w:rPr>
              <w:t>บ</w:t>
            </w:r>
            <w:r w:rsidR="0024732A">
              <w:rPr>
                <w:rFonts w:ascii="TH SarabunIT๙" w:hAnsi="TH SarabunIT๙" w:cs="TH SarabunIT๙" w:hint="cs"/>
                <w:cs/>
              </w:rPr>
              <w:t>ีย</w:t>
            </w:r>
            <w:r w:rsidRPr="00A86734">
              <w:rPr>
                <w:rFonts w:ascii="TH SarabunIT๙" w:hAnsi="TH SarabunIT๙" w:cs="TH SarabunIT๙" w:hint="cs"/>
                <w:cs/>
              </w:rPr>
              <w:t>ดบังเวลา/วัสดุครุภัณฑ์/ทรัพย์สินของทางราชการไปใช้ในเรื่องส่วนตัว</w:t>
            </w:r>
          </w:p>
        </w:tc>
        <w:tc>
          <w:tcPr>
            <w:tcW w:w="709" w:type="dxa"/>
          </w:tcPr>
          <w:p w14:paraId="7AD2B1F6" w14:textId="77777777" w:rsidR="00A86734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850" w:type="dxa"/>
          </w:tcPr>
          <w:p w14:paraId="0002337D" w14:textId="77777777" w:rsidR="00A86734" w:rsidRDefault="00A86734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4" w:type="dxa"/>
          </w:tcPr>
          <w:p w14:paraId="6F7E0578" w14:textId="77777777" w:rsidR="00A86734" w:rsidRDefault="00A86734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86734" w14:paraId="4A938D8B" w14:textId="77777777" w:rsidTr="006E3152">
        <w:tc>
          <w:tcPr>
            <w:tcW w:w="562" w:type="dxa"/>
          </w:tcPr>
          <w:p w14:paraId="06B25D35" w14:textId="72A8B210" w:rsidR="00A86734" w:rsidRPr="00A86734" w:rsidRDefault="00A86734" w:rsidP="00A86734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402" w:type="dxa"/>
          </w:tcPr>
          <w:p w14:paraId="7693B97B" w14:textId="77777777" w:rsidR="00A86734" w:rsidRPr="00A86734" w:rsidRDefault="00A86734" w:rsidP="00A86734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1.มีแบบประเมินผลความพึงพอใจหรือการประเมินผลการปฏิบัติงานของบุคลากรอบต.โนนตเถร</w:t>
            </w:r>
          </w:p>
          <w:p w14:paraId="03AE69FD" w14:textId="229B3CBE" w:rsidR="00A86734" w:rsidRPr="00A86734" w:rsidRDefault="00A86734" w:rsidP="00A86734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2.มีช่อ</w:t>
            </w:r>
            <w:r w:rsidR="0024732A">
              <w:rPr>
                <w:rFonts w:ascii="TH SarabunIT๙" w:hAnsi="TH SarabunIT๙" w:cs="TH SarabunIT๙" w:hint="cs"/>
                <w:cs/>
              </w:rPr>
              <w:t>ง</w:t>
            </w:r>
            <w:r w:rsidRPr="00A86734">
              <w:rPr>
                <w:rFonts w:ascii="TH SarabunIT๙" w:hAnsi="TH SarabunIT๙" w:cs="TH SarabunIT๙" w:hint="cs"/>
                <w:cs/>
              </w:rPr>
              <w:t>ทางการรับเรื่องร้องเรียนและสถิติการให้บริการ/การปฏิบัติหน้าที่ของบุคลากร</w:t>
            </w:r>
          </w:p>
        </w:tc>
        <w:tc>
          <w:tcPr>
            <w:tcW w:w="2552" w:type="dxa"/>
          </w:tcPr>
          <w:p w14:paraId="5524B712" w14:textId="586F6367" w:rsidR="00A86734" w:rsidRPr="00A86734" w:rsidRDefault="00A86734" w:rsidP="006E3152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การเลือก</w:t>
            </w:r>
            <w:proofErr w:type="spellStart"/>
            <w:r w:rsidRPr="00A86734">
              <w:rPr>
                <w:rFonts w:ascii="TH SarabunIT๙" w:hAnsi="TH SarabunIT๙" w:cs="TH SarabunIT๙" w:hint="cs"/>
                <w:cs/>
              </w:rPr>
              <w:t>ป</w:t>
            </w:r>
            <w:r>
              <w:rPr>
                <w:rFonts w:ascii="TH SarabunIT๙" w:hAnsi="TH SarabunIT๙" w:cs="TH SarabunIT๙" w:hint="cs"/>
                <w:cs/>
              </w:rPr>
              <w:t>ฎิบั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</w:t>
            </w:r>
            <w:r w:rsidRPr="00A86734">
              <w:rPr>
                <w:rFonts w:ascii="TH SarabunIT๙" w:hAnsi="TH SarabunIT๙" w:cs="TH SarabunIT๙" w:hint="cs"/>
                <w:cs/>
              </w:rPr>
              <w:t>ในการให้บริการแก่ผ</w:t>
            </w:r>
            <w:r w:rsidR="00F848CE">
              <w:rPr>
                <w:rFonts w:ascii="TH SarabunIT๙" w:hAnsi="TH SarabunIT๙" w:cs="TH SarabunIT๙" w:hint="cs"/>
                <w:cs/>
              </w:rPr>
              <w:t>ู้</w:t>
            </w:r>
            <w:r w:rsidRPr="00A86734">
              <w:rPr>
                <w:rFonts w:ascii="TH SarabunIT๙" w:hAnsi="TH SarabunIT๙" w:cs="TH SarabunIT๙" w:hint="cs"/>
                <w:cs/>
              </w:rPr>
              <w:t>รับบร</w:t>
            </w:r>
            <w:r w:rsidR="0024732A">
              <w:rPr>
                <w:rFonts w:ascii="TH SarabunIT๙" w:hAnsi="TH SarabunIT๙" w:cs="TH SarabunIT๙" w:hint="cs"/>
                <w:cs/>
              </w:rPr>
              <w:t>ิ</w:t>
            </w:r>
            <w:r w:rsidRPr="00A86734">
              <w:rPr>
                <w:rFonts w:ascii="TH SarabunIT๙" w:hAnsi="TH SarabunIT๙" w:cs="TH SarabunIT๙" w:hint="cs"/>
                <w:cs/>
              </w:rPr>
              <w:t>ก</w:t>
            </w:r>
            <w:r w:rsidR="0024732A">
              <w:rPr>
                <w:rFonts w:ascii="TH SarabunIT๙" w:hAnsi="TH SarabunIT๙" w:cs="TH SarabunIT๙" w:hint="cs"/>
                <w:cs/>
              </w:rPr>
              <w:t>า</w:t>
            </w:r>
            <w:r w:rsidRPr="00A86734">
              <w:rPr>
                <w:rFonts w:ascii="TH SarabunIT๙" w:hAnsi="TH SarabunIT๙" w:cs="TH SarabunIT๙" w:hint="cs"/>
                <w:cs/>
              </w:rPr>
              <w:t>ร</w:t>
            </w:r>
            <w:r w:rsidR="0024732A">
              <w:rPr>
                <w:rFonts w:ascii="TH SarabunIT๙" w:hAnsi="TH SarabunIT๙" w:cs="TH SarabunIT๙" w:hint="cs"/>
                <w:cs/>
              </w:rPr>
              <w:t>โ</w:t>
            </w:r>
            <w:r w:rsidRPr="00A86734">
              <w:rPr>
                <w:rFonts w:ascii="TH SarabunIT๙" w:hAnsi="TH SarabunIT๙" w:cs="TH SarabunIT๙" w:hint="cs"/>
                <w:cs/>
              </w:rPr>
              <w:t>ดยไม่เสมอภาค เนื่องจากความสัมพันธ์หรือผลประโยชน์ส่วนตน</w:t>
            </w:r>
          </w:p>
        </w:tc>
        <w:tc>
          <w:tcPr>
            <w:tcW w:w="709" w:type="dxa"/>
          </w:tcPr>
          <w:p w14:paraId="7C901529" w14:textId="261915FC" w:rsidR="00A86734" w:rsidRDefault="00A86734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850" w:type="dxa"/>
          </w:tcPr>
          <w:p w14:paraId="3E88CE1D" w14:textId="77777777" w:rsidR="00A86734" w:rsidRDefault="00A86734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4" w:type="dxa"/>
          </w:tcPr>
          <w:p w14:paraId="21581111" w14:textId="77777777" w:rsidR="00A86734" w:rsidRDefault="00A86734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A5F5C" w14:paraId="179A29FF" w14:textId="77777777" w:rsidTr="006E3152">
        <w:tc>
          <w:tcPr>
            <w:tcW w:w="562" w:type="dxa"/>
          </w:tcPr>
          <w:p w14:paraId="5DB53DBE" w14:textId="1049CA52" w:rsidR="00EA5F5C" w:rsidRPr="00A86734" w:rsidRDefault="00EA5F5C" w:rsidP="00A86734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402" w:type="dxa"/>
          </w:tcPr>
          <w:p w14:paraId="726DEBBB" w14:textId="69B802CC" w:rsidR="00EA5F5C" w:rsidRDefault="00EA5F5C" w:rsidP="00A86734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1.มีกำ</w:t>
            </w:r>
            <w:r w:rsidR="0024732A">
              <w:rPr>
                <w:rFonts w:ascii="TH SarabunIT๙" w:hAnsi="TH SarabunIT๙" w:cs="TH SarabunIT๙" w:hint="cs"/>
                <w:cs/>
              </w:rPr>
              <w:t>หน</w:t>
            </w:r>
            <w:r>
              <w:rPr>
                <w:rFonts w:ascii="TH SarabunIT๙" w:hAnsi="TH SarabunIT๙" w:cs="TH SarabunIT๙" w:hint="cs"/>
                <w:cs/>
              </w:rPr>
              <w:t>ดมาต</w:t>
            </w:r>
            <w:r w:rsidR="0024732A">
              <w:rPr>
                <w:rFonts w:ascii="TH SarabunIT๙" w:hAnsi="TH SarabunIT๙" w:cs="TH SarabunIT๙" w:hint="cs"/>
                <w:cs/>
              </w:rPr>
              <w:t>ร</w:t>
            </w:r>
            <w:r>
              <w:rPr>
                <w:rFonts w:ascii="TH SarabunIT๙" w:hAnsi="TH SarabunIT๙" w:cs="TH SarabunIT๙" w:hint="cs"/>
                <w:cs/>
              </w:rPr>
              <w:t>การภายในเพื่อส่งเสริมความโปร่งใสและป้องกันการทุจริต เช่น</w:t>
            </w:r>
          </w:p>
          <w:p w14:paraId="6F0A2642" w14:textId="53503A8E" w:rsidR="00EA5F5C" w:rsidRDefault="00EA5F5C" w:rsidP="00A86734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-มาตรการเผยแพร่ข้อมูลต่อสาธารณะ</w:t>
            </w:r>
          </w:p>
          <w:p w14:paraId="7D1804F5" w14:textId="47E32962" w:rsidR="00EA5F5C" w:rsidRDefault="00EA5F5C" w:rsidP="00A86734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-มาตรการให้มีผู้ส่วนได้ส่วนเสียส่วนร่วม</w:t>
            </w:r>
          </w:p>
          <w:p w14:paraId="72CE9618" w14:textId="77777777" w:rsidR="00EA5F5C" w:rsidRDefault="00EA5F5C" w:rsidP="00A86734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-มารการป้องกันการรับสินบน</w:t>
            </w:r>
          </w:p>
          <w:p w14:paraId="4F4DF1B6" w14:textId="77777777" w:rsidR="00EA5F5C" w:rsidRDefault="00EA5F5C" w:rsidP="00A86734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-มาตรการตรวจสอบการใช้ดุลยพินิจเป็นต้น</w:t>
            </w:r>
          </w:p>
          <w:p w14:paraId="0D0E83BC" w14:textId="2DC40D23" w:rsidR="00EA5F5C" w:rsidRPr="00A86734" w:rsidRDefault="00EA5F5C" w:rsidP="00A86734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2.มีการเผยแพร่มา</w:t>
            </w:r>
            <w:r w:rsidR="003152FE">
              <w:rPr>
                <w:rFonts w:ascii="TH SarabunIT๙" w:hAnsi="TH SarabunIT๙" w:cs="TH SarabunIT๙" w:hint="cs"/>
                <w:cs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รการภายในเพื่อส่งเสริมความโปร่งใสและป้องกันการทุจริต</w:t>
            </w:r>
          </w:p>
        </w:tc>
        <w:tc>
          <w:tcPr>
            <w:tcW w:w="2552" w:type="dxa"/>
          </w:tcPr>
          <w:p w14:paraId="00E07162" w14:textId="0864DEB7" w:rsidR="00EA5F5C" w:rsidRPr="00A86734" w:rsidRDefault="00EA5F5C" w:rsidP="006E3152">
            <w:pPr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มีการให้หรือรับของขวัญ การเลี้ยงรบรองคู่สัญญาหรือประโยชน์อื่นใดในโอกาสต่างๆเพื่อเอื้อประโยชน์</w:t>
            </w:r>
          </w:p>
        </w:tc>
        <w:tc>
          <w:tcPr>
            <w:tcW w:w="709" w:type="dxa"/>
          </w:tcPr>
          <w:p w14:paraId="3D6A64EA" w14:textId="20C0CEE0" w:rsidR="00EA5F5C" w:rsidRDefault="00EA5F5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850" w:type="dxa"/>
          </w:tcPr>
          <w:p w14:paraId="35AE3436" w14:textId="77777777" w:rsidR="00EA5F5C" w:rsidRDefault="00EA5F5C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4" w:type="dxa"/>
          </w:tcPr>
          <w:p w14:paraId="7715BA54" w14:textId="77777777" w:rsidR="00EA5F5C" w:rsidRDefault="00EA5F5C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515293E" w14:textId="6823DCB6" w:rsidR="00A86734" w:rsidRDefault="00A86734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42D710AD" w14:textId="2F959C1C" w:rsidR="009717AC" w:rsidRDefault="009717AC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19929B3E" w14:textId="285A4E6D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2B7F6837" w14:textId="51CDDDCC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61C2B073" w14:textId="04F827B6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3F18353A" w14:textId="1EBED02F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194553F3" w14:textId="13B23F96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383E1AB6" w14:textId="41937AF4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51E0BD61" w14:textId="5538BE39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7CE6679F" w14:textId="77777777" w:rsidR="003152FE" w:rsidRDefault="003152FE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3C814F23" w14:textId="47C5C46F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090DC48C" w14:textId="7039E9C0" w:rsidR="00F26B03" w:rsidRDefault="00F26B03" w:rsidP="00027FA2">
      <w:pPr>
        <w:ind w:left="0" w:firstLine="720"/>
        <w:jc w:val="left"/>
        <w:rPr>
          <w:rFonts w:ascii="TH SarabunIT๙" w:hAnsi="TH SarabunIT๙" w:cs="TH SarabunIT๙"/>
        </w:rPr>
      </w:pPr>
    </w:p>
    <w:p w14:paraId="78C9621C" w14:textId="62BC4073" w:rsidR="00F26B03" w:rsidRDefault="00F26B03" w:rsidP="00F26B03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-22-</w:t>
      </w:r>
    </w:p>
    <w:p w14:paraId="6C9FE059" w14:textId="4FEE95C3" w:rsidR="009717AC" w:rsidRPr="009717AC" w:rsidRDefault="009717AC" w:rsidP="00027FA2">
      <w:pPr>
        <w:ind w:left="0" w:firstLine="720"/>
        <w:jc w:val="left"/>
        <w:rPr>
          <w:rFonts w:ascii="TH SarabunIT๙" w:hAnsi="TH SarabunIT๙" w:cs="TH SarabunIT๙"/>
          <w:b/>
          <w:bCs/>
        </w:rPr>
      </w:pPr>
      <w:r w:rsidRPr="009717AC">
        <w:rPr>
          <w:rFonts w:ascii="TH SarabunIT๙" w:hAnsi="TH SarabunIT๙" w:cs="TH SarabunIT๙" w:hint="cs"/>
          <w:b/>
          <w:bCs/>
          <w:cs/>
        </w:rPr>
        <w:t>ขั้นตอนที่ 7</w:t>
      </w:r>
      <w:r>
        <w:rPr>
          <w:rFonts w:ascii="TH SarabunIT๙" w:hAnsi="TH SarabunIT๙" w:cs="TH SarabunIT๙" w:hint="cs"/>
          <w:cs/>
        </w:rPr>
        <w:t xml:space="preserve"> </w:t>
      </w:r>
      <w:r w:rsidRPr="009717AC">
        <w:rPr>
          <w:rFonts w:ascii="TH SarabunIT๙" w:hAnsi="TH SarabunIT๙" w:cs="TH SarabunIT๙" w:hint="cs"/>
          <w:b/>
          <w:bCs/>
          <w:cs/>
        </w:rPr>
        <w:t>จัดทำระบบการบริหารความเสี่ยง</w:t>
      </w:r>
    </w:p>
    <w:p w14:paraId="0EF44AD6" w14:textId="3C6C15AA" w:rsidR="009717AC" w:rsidRDefault="009717AC" w:rsidP="009717AC">
      <w:pPr>
        <w:ind w:left="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นำผลจากทะเบียนเฝ้าระวังความเสี่ยงการทุจริต จากตารางที่ 6 ออกตามสถานะ 3 สถานะ ซึ่งในขั้นตอนที่ 7 สาถนะความเสี่ยงการทุจริตที่อย</w:t>
      </w:r>
      <w:r w:rsidR="003152FE">
        <w:rPr>
          <w:rFonts w:ascii="TH SarabunIT๙" w:hAnsi="TH SarabunIT๙" w:cs="TH SarabunIT๙" w:hint="cs"/>
          <w:cs/>
        </w:rPr>
        <w:t>ู่</w:t>
      </w:r>
      <w:r>
        <w:rPr>
          <w:rFonts w:ascii="TH SarabunIT๙" w:hAnsi="TH SarabunIT๙" w:cs="TH SarabunIT๙" w:hint="cs"/>
          <w:cs/>
        </w:rPr>
        <w:t>ในข่ายที่ยังแก้ไขไม่ได้จะต้องมีกิจกรรม หรือมาตรการอะไรเพิ่มเติมต่อไป โดยแยกสถานะเพื่อทำระบบบริหารความเสี่ยงออกเป็น ดังนี้</w:t>
      </w:r>
    </w:p>
    <w:p w14:paraId="2AB7E631" w14:textId="77777777" w:rsidR="00783043" w:rsidRDefault="0078304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5812E993" w14:textId="77777777" w:rsidR="009717AC" w:rsidRDefault="009717AC" w:rsidP="009717AC">
      <w:pPr>
        <w:ind w:left="0" w:firstLine="720"/>
        <w:rPr>
          <w:rFonts w:ascii="TH SarabunIT๙" w:hAnsi="TH SarabunIT๙" w:cs="TH SarabunIT๙"/>
          <w:b/>
          <w:bCs/>
        </w:rPr>
      </w:pPr>
      <w:r w:rsidRPr="0024033F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24033F">
        <w:rPr>
          <w:rFonts w:ascii="TH SarabunIT๙" w:hAnsi="TH SarabunIT๙" w:cs="TH SarabunIT๙"/>
          <w:b/>
          <w:bCs/>
        </w:rPr>
        <w:t xml:space="preserve">7 </w:t>
      </w:r>
      <w:r w:rsidRPr="0024033F">
        <w:rPr>
          <w:rFonts w:ascii="TH SarabunIT๙" w:hAnsi="TH SarabunIT๙" w:cs="TH SarabunIT๙"/>
          <w:b/>
          <w:bCs/>
          <w:cs/>
        </w:rPr>
        <w:t>ตารางจัดท</w:t>
      </w:r>
      <w:r w:rsidRPr="0024033F">
        <w:rPr>
          <w:rFonts w:ascii="TH SarabunIT๙" w:hAnsi="TH SarabunIT๙" w:cs="TH SarabunIT๙" w:hint="cs"/>
          <w:b/>
          <w:bCs/>
          <w:cs/>
        </w:rPr>
        <w:t>ำ</w:t>
      </w:r>
      <w:r w:rsidRPr="0024033F">
        <w:rPr>
          <w:rFonts w:ascii="TH SarabunIT๙" w:hAnsi="TH SarabunIT๙" w:cs="TH SarabunIT๙"/>
          <w:b/>
          <w:bCs/>
          <w:cs/>
        </w:rPr>
        <w:t>ระบบความเสี่ยง</w:t>
      </w:r>
      <w:r w:rsidRPr="0024033F">
        <w:rPr>
          <w:rFonts w:ascii="TH SarabunIT๙" w:hAnsi="TH SarabunIT๙" w:cs="TH SarabunIT๙"/>
          <w:b/>
          <w:bCs/>
        </w:rPr>
        <w:t xml:space="preserve"> </w:t>
      </w:r>
    </w:p>
    <w:p w14:paraId="6897A0EA" w14:textId="77777777" w:rsidR="009717AC" w:rsidRPr="0024033F" w:rsidRDefault="009717AC" w:rsidP="009717AC">
      <w:pPr>
        <w:ind w:left="0" w:firstLine="720"/>
        <w:rPr>
          <w:rFonts w:ascii="TH SarabunIT๙" w:hAnsi="TH SarabunIT๙" w:cs="TH SarabunIT๙"/>
        </w:rPr>
      </w:pPr>
      <w:r w:rsidRPr="0024033F">
        <w:rPr>
          <w:rFonts w:ascii="TH SarabunIT๙" w:hAnsi="TH SarabunIT๙" w:cs="TH SarabunIT๙"/>
          <w:b/>
          <w:bCs/>
        </w:rPr>
        <w:t>7.1 (</w:t>
      </w:r>
      <w:r w:rsidRPr="0024033F">
        <w:rPr>
          <w:rFonts w:ascii="TH SarabunIT๙" w:hAnsi="TH SarabunIT๙" w:cs="TH SarabunIT๙"/>
          <w:b/>
          <w:bCs/>
          <w:cs/>
        </w:rPr>
        <w:t xml:space="preserve">สถานะสี่แดง) </w:t>
      </w:r>
      <w:r w:rsidRPr="0024033F">
        <w:rPr>
          <w:rFonts w:ascii="TH SarabunIT๙" w:hAnsi="TH SarabunIT๙" w:cs="TH SarabunIT๙"/>
          <w:cs/>
        </w:rPr>
        <w:t>เกินกว่ายอมรับ ควรมีกิจกรรมเพิ่มเติม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0"/>
        <w:gridCol w:w="4791"/>
        <w:gridCol w:w="3438"/>
      </w:tblGrid>
      <w:tr w:rsidR="009717AC" w14:paraId="697758AD" w14:textId="77777777" w:rsidTr="006E3152">
        <w:tc>
          <w:tcPr>
            <w:tcW w:w="704" w:type="dxa"/>
            <w:shd w:val="clear" w:color="auto" w:fill="FF0000"/>
          </w:tcPr>
          <w:p w14:paraId="1C051C28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961" w:type="dxa"/>
            <w:shd w:val="clear" w:color="auto" w:fill="FF0000"/>
          </w:tcPr>
          <w:p w14:paraId="0B15FAA2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ความเสี่ยงการทุจริต</w:t>
            </w:r>
          </w:p>
        </w:tc>
        <w:tc>
          <w:tcPr>
            <w:tcW w:w="3538" w:type="dxa"/>
            <w:shd w:val="clear" w:color="auto" w:fill="FF0000"/>
          </w:tcPr>
          <w:p w14:paraId="653CD2FE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มาตรการป้องกันการทุจริตเพิ่มเติม</w:t>
            </w:r>
          </w:p>
        </w:tc>
      </w:tr>
      <w:tr w:rsidR="009717AC" w14:paraId="1D581172" w14:textId="77777777" w:rsidTr="006E3152">
        <w:tc>
          <w:tcPr>
            <w:tcW w:w="704" w:type="dxa"/>
          </w:tcPr>
          <w:p w14:paraId="2291CF19" w14:textId="77777777" w:rsidR="009717AC" w:rsidRDefault="009717AC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1" w:type="dxa"/>
          </w:tcPr>
          <w:p w14:paraId="4EC2BB49" w14:textId="32E473C9" w:rsidR="009717AC" w:rsidRDefault="009717AC" w:rsidP="009717AC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3538" w:type="dxa"/>
          </w:tcPr>
          <w:p w14:paraId="1F97CB1E" w14:textId="013AA916" w:rsidR="009717AC" w:rsidRDefault="009717AC" w:rsidP="009717AC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</w:tbl>
    <w:p w14:paraId="56A20A32" w14:textId="6C06AA0F" w:rsidR="009717AC" w:rsidRDefault="009717AC" w:rsidP="009717AC">
      <w:pPr>
        <w:ind w:left="0" w:firstLine="720"/>
        <w:rPr>
          <w:b/>
          <w:bCs/>
        </w:rPr>
      </w:pPr>
    </w:p>
    <w:p w14:paraId="56B6ED7F" w14:textId="77777777" w:rsidR="00783043" w:rsidRPr="0024033F" w:rsidRDefault="00783043" w:rsidP="009717AC">
      <w:pPr>
        <w:ind w:left="0" w:firstLine="720"/>
        <w:rPr>
          <w:b/>
          <w:bCs/>
        </w:rPr>
      </w:pPr>
    </w:p>
    <w:p w14:paraId="216DFA74" w14:textId="77777777" w:rsidR="009717AC" w:rsidRDefault="009717AC" w:rsidP="009717AC">
      <w:pPr>
        <w:ind w:left="0" w:firstLine="720"/>
        <w:rPr>
          <w:rFonts w:ascii="TH SarabunIT๙" w:hAnsi="TH SarabunIT๙" w:cs="TH SarabunIT๙"/>
        </w:rPr>
      </w:pPr>
      <w:r w:rsidRPr="0024033F">
        <w:rPr>
          <w:rFonts w:ascii="TH SarabunIT๙" w:hAnsi="TH SarabunIT๙" w:cs="TH SarabunIT๙"/>
          <w:b/>
          <w:bCs/>
        </w:rPr>
        <w:t>7.2 (</w:t>
      </w:r>
      <w:r w:rsidRPr="0024033F">
        <w:rPr>
          <w:rFonts w:ascii="TH SarabunIT๙" w:hAnsi="TH SarabunIT๙" w:cs="TH SarabunIT๙"/>
          <w:b/>
          <w:bCs/>
          <w:cs/>
        </w:rPr>
        <w:t>สถานะสีเหลือง)</w:t>
      </w:r>
      <w:r w:rsidRPr="0024033F">
        <w:rPr>
          <w:rFonts w:ascii="TH SarabunIT๙" w:hAnsi="TH SarabunIT๙" w:cs="TH SarabunIT๙"/>
          <w:cs/>
        </w:rPr>
        <w:t xml:space="preserve"> เกิดขึ้นแล้วแต่ยอมรับไม่ได้ ควรมีกิจกรรมเพิ่มเติม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0"/>
        <w:gridCol w:w="4791"/>
        <w:gridCol w:w="3438"/>
      </w:tblGrid>
      <w:tr w:rsidR="009717AC" w14:paraId="2B18DCBB" w14:textId="77777777" w:rsidTr="006E3152">
        <w:tc>
          <w:tcPr>
            <w:tcW w:w="704" w:type="dxa"/>
            <w:shd w:val="clear" w:color="auto" w:fill="FFFF00"/>
          </w:tcPr>
          <w:p w14:paraId="132E0943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961" w:type="dxa"/>
            <w:shd w:val="clear" w:color="auto" w:fill="FFFF00"/>
          </w:tcPr>
          <w:p w14:paraId="68261000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ความเสี่ยงการทุจริต</w:t>
            </w:r>
          </w:p>
        </w:tc>
        <w:tc>
          <w:tcPr>
            <w:tcW w:w="3538" w:type="dxa"/>
            <w:shd w:val="clear" w:color="auto" w:fill="FFFF00"/>
          </w:tcPr>
          <w:p w14:paraId="1740C6D7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มาตรการป้องกันการทุจริตเพิ่มเติม</w:t>
            </w:r>
          </w:p>
        </w:tc>
      </w:tr>
      <w:tr w:rsidR="009717AC" w14:paraId="5AAF19B6" w14:textId="77777777" w:rsidTr="006E3152">
        <w:tc>
          <w:tcPr>
            <w:tcW w:w="704" w:type="dxa"/>
          </w:tcPr>
          <w:p w14:paraId="73D8B55E" w14:textId="77777777" w:rsidR="009717AC" w:rsidRDefault="009717AC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1" w:type="dxa"/>
          </w:tcPr>
          <w:p w14:paraId="5BB2C345" w14:textId="427553E9" w:rsidR="009717AC" w:rsidRDefault="009717AC" w:rsidP="009717AC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3538" w:type="dxa"/>
          </w:tcPr>
          <w:p w14:paraId="73FA0C19" w14:textId="2A20DDD9" w:rsidR="009717AC" w:rsidRDefault="009717AC" w:rsidP="009717AC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</w:tbl>
    <w:p w14:paraId="0A7A3410" w14:textId="46B63A07" w:rsidR="009717AC" w:rsidRDefault="009717AC" w:rsidP="009717AC">
      <w:pPr>
        <w:ind w:left="0" w:firstLine="720"/>
        <w:rPr>
          <w:b/>
          <w:bCs/>
        </w:rPr>
      </w:pPr>
    </w:p>
    <w:p w14:paraId="0D2BEE3B" w14:textId="77777777" w:rsidR="009717AC" w:rsidRDefault="009717AC" w:rsidP="009717AC">
      <w:pPr>
        <w:ind w:left="0" w:firstLine="720"/>
        <w:rPr>
          <w:rFonts w:ascii="TH SarabunIT๙" w:hAnsi="TH SarabunIT๙" w:cs="TH SarabunIT๙"/>
        </w:rPr>
      </w:pPr>
      <w:r w:rsidRPr="007D0591">
        <w:rPr>
          <w:rFonts w:ascii="TH SarabunIT๙" w:hAnsi="TH SarabunIT๙" w:cs="TH SarabunIT๙"/>
          <w:b/>
          <w:bCs/>
        </w:rPr>
        <w:t>7.3 (</w:t>
      </w:r>
      <w:r w:rsidRPr="007D0591">
        <w:rPr>
          <w:rFonts w:ascii="TH SarabunIT๙" w:hAnsi="TH SarabunIT๙" w:cs="TH SarabunIT๙"/>
          <w:b/>
          <w:bCs/>
          <w:cs/>
        </w:rPr>
        <w:t>สถานะสีเขียว)</w:t>
      </w:r>
      <w:r w:rsidRPr="007D0591">
        <w:rPr>
          <w:rFonts w:ascii="TH SarabunIT๙" w:hAnsi="TH SarabunIT๙" w:cs="TH SarabunIT๙"/>
          <w:cs/>
        </w:rPr>
        <w:t xml:space="preserve"> ยังไม่เกิดเฝ้าระวังต่อเนื่อง</w:t>
      </w:r>
    </w:p>
    <w:p w14:paraId="695F0B8C" w14:textId="77777777" w:rsidR="009717AC" w:rsidRDefault="009717AC" w:rsidP="009717AC">
      <w:pPr>
        <w:ind w:left="0" w:firstLine="720"/>
        <w:rPr>
          <w:rFonts w:ascii="TH SarabunIT๙" w:hAnsi="TH SarabunIT๙" w:cs="TH SarabunIT๙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9"/>
        <w:gridCol w:w="4802"/>
        <w:gridCol w:w="3428"/>
      </w:tblGrid>
      <w:tr w:rsidR="009717AC" w:rsidRPr="0024033F" w14:paraId="771C222F" w14:textId="77777777" w:rsidTr="001211F1">
        <w:tc>
          <w:tcPr>
            <w:tcW w:w="689" w:type="dxa"/>
            <w:shd w:val="clear" w:color="auto" w:fill="00B050"/>
          </w:tcPr>
          <w:p w14:paraId="7E4AE9F3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802" w:type="dxa"/>
            <w:shd w:val="clear" w:color="auto" w:fill="00B050"/>
          </w:tcPr>
          <w:p w14:paraId="1AFE054B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ความเสี่ยงการทุจริต</w:t>
            </w:r>
          </w:p>
        </w:tc>
        <w:tc>
          <w:tcPr>
            <w:tcW w:w="3428" w:type="dxa"/>
            <w:shd w:val="clear" w:color="auto" w:fill="00B050"/>
          </w:tcPr>
          <w:p w14:paraId="1E1DC505" w14:textId="77777777" w:rsidR="009717AC" w:rsidRPr="0024033F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4033F">
              <w:rPr>
                <w:rFonts w:ascii="TH SarabunIT๙" w:hAnsi="TH SarabunIT๙" w:cs="TH SarabunIT๙"/>
                <w:b/>
                <w:bCs/>
                <w:cs/>
              </w:rPr>
              <w:t>มาตรการป้องกันการทุจริตเพิ่มเติม</w:t>
            </w:r>
          </w:p>
        </w:tc>
      </w:tr>
      <w:tr w:rsidR="009717AC" w14:paraId="6BFBB891" w14:textId="77777777" w:rsidTr="001211F1">
        <w:tc>
          <w:tcPr>
            <w:tcW w:w="689" w:type="dxa"/>
          </w:tcPr>
          <w:p w14:paraId="0D586F52" w14:textId="77777777" w:rsidR="009717AC" w:rsidRPr="00F87BCD" w:rsidRDefault="009717AC" w:rsidP="006E315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F87BCD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802" w:type="dxa"/>
          </w:tcPr>
          <w:p w14:paraId="3ED8C9D7" w14:textId="517F779F" w:rsidR="009717AC" w:rsidRPr="00035E23" w:rsidRDefault="00E2369C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 w:rsidRPr="00A71A17">
              <w:rPr>
                <w:rFonts w:ascii="TH SarabunIT๙" w:hAnsi="TH SarabunIT๙" w:cs="TH SarabunIT๙" w:hint="cs"/>
                <w:cs/>
              </w:rPr>
              <w:t>เจ้าที่เรียกรับผลประโยชน์ในระหว่างการตรวจสอบเอกสารหลักฐานประกอบการพิจารณาและเสนอความเห</w:t>
            </w:r>
            <w:r>
              <w:rPr>
                <w:rFonts w:ascii="TH SarabunIT๙" w:hAnsi="TH SarabunIT๙" w:cs="TH SarabunIT๙" w:hint="cs"/>
                <w:cs/>
              </w:rPr>
              <w:t>็น</w:t>
            </w:r>
            <w:r w:rsidRPr="00A71A17">
              <w:rPr>
                <w:rFonts w:ascii="TH SarabunIT๙" w:hAnsi="TH SarabunIT๙" w:cs="TH SarabunIT๙" w:hint="cs"/>
                <w:cs/>
              </w:rPr>
              <w:t>การอนุมัติอนุญาต</w:t>
            </w:r>
          </w:p>
        </w:tc>
        <w:tc>
          <w:tcPr>
            <w:tcW w:w="3428" w:type="dxa"/>
          </w:tcPr>
          <w:p w14:paraId="061B9A51" w14:textId="28827294" w:rsidR="009717AC" w:rsidRPr="001211F1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1211F1">
              <w:rPr>
                <w:rFonts w:ascii="TH SarabunIT๙" w:hAnsi="TH SarabunIT๙" w:cs="TH SarabunIT๙" w:hint="cs"/>
                <w:cs/>
              </w:rPr>
              <w:t>ยังไม่เกิด ให้เฝ้าระวังต่อเนื่อง</w:t>
            </w:r>
          </w:p>
        </w:tc>
      </w:tr>
      <w:tr w:rsidR="001211F1" w14:paraId="1C79B083" w14:textId="77777777" w:rsidTr="001211F1">
        <w:tc>
          <w:tcPr>
            <w:tcW w:w="689" w:type="dxa"/>
          </w:tcPr>
          <w:p w14:paraId="1146126E" w14:textId="14910755" w:rsidR="001211F1" w:rsidRPr="00F87BCD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802" w:type="dxa"/>
          </w:tcPr>
          <w:p w14:paraId="483DCD84" w14:textId="03755122" w:rsidR="001211F1" w:rsidRPr="00A71A17" w:rsidRDefault="001211F1" w:rsidP="001211F1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การเลื่อนตำแหน่งขึ้นอย่างไม่เป็นธรรมหรือการโยกย้ายข้าราชการอย่างไม่เป็นธรรม</w:t>
            </w:r>
          </w:p>
        </w:tc>
        <w:tc>
          <w:tcPr>
            <w:tcW w:w="3428" w:type="dxa"/>
          </w:tcPr>
          <w:p w14:paraId="06022CB4" w14:textId="0BC6D5F2" w:rsidR="001211F1" w:rsidRPr="00035E23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8F4">
              <w:rPr>
                <w:rFonts w:ascii="TH SarabunIT๙" w:hAnsi="TH SarabunIT๙" w:cs="TH SarabunIT๙" w:hint="cs"/>
                <w:cs/>
              </w:rPr>
              <w:t>ยังไม่เกิด ให้เฝ้าระวังต่อเนื่อง</w:t>
            </w:r>
          </w:p>
        </w:tc>
      </w:tr>
      <w:tr w:rsidR="001211F1" w14:paraId="34BA2554" w14:textId="77777777" w:rsidTr="001211F1">
        <w:tc>
          <w:tcPr>
            <w:tcW w:w="689" w:type="dxa"/>
          </w:tcPr>
          <w:p w14:paraId="77B17D46" w14:textId="1AD307CC" w:rsidR="001211F1" w:rsidRPr="00F87BCD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802" w:type="dxa"/>
          </w:tcPr>
          <w:p w14:paraId="6F1FE5BB" w14:textId="3D71E4A4" w:rsidR="001211F1" w:rsidRPr="00824259" w:rsidRDefault="001211F1" w:rsidP="001211F1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การเรียกรับเงิน ผลประโยชน์เพื่อรับพนักงานเข้าท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24259">
              <w:rPr>
                <w:rFonts w:ascii="TH SarabunIT๙" w:hAnsi="TH SarabunIT๙" w:cs="TH SarabunIT๙" w:hint="cs"/>
                <w:cs/>
              </w:rPr>
              <w:t>งาน/การเรียกเงินค่าแรกเข้า</w:t>
            </w:r>
          </w:p>
        </w:tc>
        <w:tc>
          <w:tcPr>
            <w:tcW w:w="3428" w:type="dxa"/>
          </w:tcPr>
          <w:p w14:paraId="35BD2827" w14:textId="660A631A" w:rsidR="001211F1" w:rsidRPr="00035E23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8F4">
              <w:rPr>
                <w:rFonts w:ascii="TH SarabunIT๙" w:hAnsi="TH SarabunIT๙" w:cs="TH SarabunIT๙" w:hint="cs"/>
                <w:cs/>
              </w:rPr>
              <w:t>ยังไม่เกิด ให้เฝ้าระวังต่อเนื่อง</w:t>
            </w:r>
          </w:p>
        </w:tc>
      </w:tr>
      <w:tr w:rsidR="001211F1" w14:paraId="5DE905F6" w14:textId="77777777" w:rsidTr="001211F1">
        <w:tc>
          <w:tcPr>
            <w:tcW w:w="689" w:type="dxa"/>
          </w:tcPr>
          <w:p w14:paraId="0B371ECC" w14:textId="2CDECE44" w:rsidR="001211F1" w:rsidRPr="00F87BCD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802" w:type="dxa"/>
          </w:tcPr>
          <w:p w14:paraId="7AE9D764" w14:textId="77777777" w:rsidR="00783043" w:rsidRDefault="001211F1" w:rsidP="001211F1">
            <w:pPr>
              <w:ind w:left="0" w:firstLine="0"/>
              <w:rPr>
                <w:rFonts w:ascii="TH SarabunIT๙" w:hAnsi="TH SarabunIT๙" w:cs="TH SarabunIT๙"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 xml:space="preserve">เบิกเงินราชการเป็นเท็จ เช่น ค่าล่วงเวลาค่าเช่าบ้าน </w:t>
            </w:r>
          </w:p>
          <w:p w14:paraId="5CA52F7B" w14:textId="430A3D98" w:rsidR="001211F1" w:rsidRPr="00824259" w:rsidRDefault="001211F1" w:rsidP="001211F1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 w:rsidRPr="00824259">
              <w:rPr>
                <w:rFonts w:ascii="TH SarabunIT๙" w:hAnsi="TH SarabunIT๙" w:cs="TH SarabunIT๙" w:hint="cs"/>
                <w:cs/>
              </w:rPr>
              <w:t>ค่าเบี้ยเลี้ยง ค่าพาหนะ ค่าที่พัก</w:t>
            </w:r>
          </w:p>
        </w:tc>
        <w:tc>
          <w:tcPr>
            <w:tcW w:w="3428" w:type="dxa"/>
          </w:tcPr>
          <w:p w14:paraId="481B6470" w14:textId="3788D382" w:rsidR="001211F1" w:rsidRPr="00035E23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8F4">
              <w:rPr>
                <w:rFonts w:ascii="TH SarabunIT๙" w:hAnsi="TH SarabunIT๙" w:cs="TH SarabunIT๙" w:hint="cs"/>
                <w:cs/>
              </w:rPr>
              <w:t>ยังไม่เกิด ให้เฝ้าระวังต่อเนื่อง</w:t>
            </w:r>
          </w:p>
        </w:tc>
      </w:tr>
      <w:tr w:rsidR="001211F1" w14:paraId="38D07B95" w14:textId="77777777" w:rsidTr="001211F1">
        <w:tc>
          <w:tcPr>
            <w:tcW w:w="689" w:type="dxa"/>
          </w:tcPr>
          <w:p w14:paraId="795033FE" w14:textId="7A9BC02B" w:rsidR="001211F1" w:rsidRPr="00F87BCD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802" w:type="dxa"/>
          </w:tcPr>
          <w:p w14:paraId="14E77D67" w14:textId="0C7065BA" w:rsidR="001211F1" w:rsidRPr="00824259" w:rsidRDefault="001211F1" w:rsidP="001211F1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การ</w:t>
            </w:r>
            <w:r w:rsidR="00D82F2B">
              <w:rPr>
                <w:rFonts w:ascii="TH SarabunIT๙" w:hAnsi="TH SarabunIT๙" w:cs="TH SarabunIT๙" w:hint="cs"/>
                <w:cs/>
              </w:rPr>
              <w:t>เบียด</w:t>
            </w:r>
            <w:r w:rsidRPr="00A86734">
              <w:rPr>
                <w:rFonts w:ascii="TH SarabunIT๙" w:hAnsi="TH SarabunIT๙" w:cs="TH SarabunIT๙" w:hint="cs"/>
                <w:cs/>
              </w:rPr>
              <w:t>บังเวลา/วัสดุครุภัณฑ์/ทรัพย์สินของทางราชการไปใช้ในเรื่องส่วนตัว</w:t>
            </w:r>
          </w:p>
        </w:tc>
        <w:tc>
          <w:tcPr>
            <w:tcW w:w="3428" w:type="dxa"/>
          </w:tcPr>
          <w:p w14:paraId="0FC2A213" w14:textId="1726EDC2" w:rsidR="001211F1" w:rsidRPr="00035E23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8F4">
              <w:rPr>
                <w:rFonts w:ascii="TH SarabunIT๙" w:hAnsi="TH SarabunIT๙" w:cs="TH SarabunIT๙" w:hint="cs"/>
                <w:cs/>
              </w:rPr>
              <w:t>ยังไม่เกิด ให้เฝ้าระวังต่อเนื่อง</w:t>
            </w:r>
          </w:p>
        </w:tc>
      </w:tr>
      <w:tr w:rsidR="001211F1" w14:paraId="4B88DF95" w14:textId="77777777" w:rsidTr="001211F1">
        <w:tc>
          <w:tcPr>
            <w:tcW w:w="689" w:type="dxa"/>
          </w:tcPr>
          <w:p w14:paraId="4176CF33" w14:textId="44283E09" w:rsidR="001211F1" w:rsidRPr="00F87BCD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802" w:type="dxa"/>
          </w:tcPr>
          <w:p w14:paraId="05F7AD53" w14:textId="2D356054" w:rsidR="001211F1" w:rsidRPr="00A86734" w:rsidRDefault="001211F1" w:rsidP="001211F1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 w:rsidRPr="00A86734">
              <w:rPr>
                <w:rFonts w:ascii="TH SarabunIT๙" w:hAnsi="TH SarabunIT๙" w:cs="TH SarabunIT๙" w:hint="cs"/>
                <w:cs/>
              </w:rPr>
              <w:t>การเลือก</w:t>
            </w:r>
            <w:proofErr w:type="spellStart"/>
            <w:r w:rsidRPr="00A86734">
              <w:rPr>
                <w:rFonts w:ascii="TH SarabunIT๙" w:hAnsi="TH SarabunIT๙" w:cs="TH SarabunIT๙" w:hint="cs"/>
                <w:cs/>
              </w:rPr>
              <w:t>ป</w:t>
            </w:r>
            <w:r>
              <w:rPr>
                <w:rFonts w:ascii="TH SarabunIT๙" w:hAnsi="TH SarabunIT๙" w:cs="TH SarabunIT๙" w:hint="cs"/>
                <w:cs/>
              </w:rPr>
              <w:t>ฎิบั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</w:t>
            </w:r>
            <w:r w:rsidRPr="00A86734">
              <w:rPr>
                <w:rFonts w:ascii="TH SarabunIT๙" w:hAnsi="TH SarabunIT๙" w:cs="TH SarabunIT๙" w:hint="cs"/>
                <w:cs/>
              </w:rPr>
              <w:t>ในการให้บริการแก่ผ</w:t>
            </w:r>
            <w:r w:rsidR="00D82F2B">
              <w:rPr>
                <w:rFonts w:ascii="TH SarabunIT๙" w:hAnsi="TH SarabunIT๙" w:cs="TH SarabunIT๙" w:hint="cs"/>
                <w:cs/>
              </w:rPr>
              <w:t>ู้</w:t>
            </w:r>
            <w:r w:rsidRPr="00A86734">
              <w:rPr>
                <w:rFonts w:ascii="TH SarabunIT๙" w:hAnsi="TH SarabunIT๙" w:cs="TH SarabunIT๙" w:hint="cs"/>
                <w:cs/>
              </w:rPr>
              <w:t>รับบร</w:t>
            </w:r>
            <w:r w:rsidR="00D82F2B">
              <w:rPr>
                <w:rFonts w:ascii="TH SarabunIT๙" w:hAnsi="TH SarabunIT๙" w:cs="TH SarabunIT๙" w:hint="cs"/>
                <w:cs/>
              </w:rPr>
              <w:t>ิ</w:t>
            </w:r>
            <w:r w:rsidRPr="00A86734">
              <w:rPr>
                <w:rFonts w:ascii="TH SarabunIT๙" w:hAnsi="TH SarabunIT๙" w:cs="TH SarabunIT๙" w:hint="cs"/>
                <w:cs/>
              </w:rPr>
              <w:t>ก</w:t>
            </w:r>
            <w:r w:rsidR="00D82F2B">
              <w:rPr>
                <w:rFonts w:ascii="TH SarabunIT๙" w:hAnsi="TH SarabunIT๙" w:cs="TH SarabunIT๙" w:hint="cs"/>
                <w:cs/>
              </w:rPr>
              <w:t>า</w:t>
            </w:r>
            <w:r w:rsidRPr="00A86734">
              <w:rPr>
                <w:rFonts w:ascii="TH SarabunIT๙" w:hAnsi="TH SarabunIT๙" w:cs="TH SarabunIT๙" w:hint="cs"/>
                <w:cs/>
              </w:rPr>
              <w:t>ร</w:t>
            </w:r>
            <w:r w:rsidR="00D82F2B">
              <w:rPr>
                <w:rFonts w:ascii="TH SarabunIT๙" w:hAnsi="TH SarabunIT๙" w:cs="TH SarabunIT๙" w:hint="cs"/>
                <w:cs/>
              </w:rPr>
              <w:t>โ</w:t>
            </w:r>
            <w:r w:rsidRPr="00A86734">
              <w:rPr>
                <w:rFonts w:ascii="TH SarabunIT๙" w:hAnsi="TH SarabunIT๙" w:cs="TH SarabunIT๙" w:hint="cs"/>
                <w:cs/>
              </w:rPr>
              <w:t>ดยไม่เสมอภาค เนื่องจากความสัมพันธ์หรือผลประโยชน์ส่วนตน</w:t>
            </w:r>
          </w:p>
        </w:tc>
        <w:tc>
          <w:tcPr>
            <w:tcW w:w="3428" w:type="dxa"/>
          </w:tcPr>
          <w:p w14:paraId="09C0FBCF" w14:textId="4B7BE28C" w:rsidR="001211F1" w:rsidRPr="00035E23" w:rsidRDefault="001211F1" w:rsidP="001211F1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08F4">
              <w:rPr>
                <w:rFonts w:ascii="TH SarabunIT๙" w:hAnsi="TH SarabunIT๙" w:cs="TH SarabunIT๙" w:hint="cs"/>
                <w:cs/>
              </w:rPr>
              <w:t>ยังไม่เกิด ให้เฝ้าระวังต่อเนื่อง</w:t>
            </w:r>
          </w:p>
        </w:tc>
      </w:tr>
    </w:tbl>
    <w:p w14:paraId="7FD17317" w14:textId="6B017981" w:rsidR="009717AC" w:rsidRDefault="009717AC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329F4220" w14:textId="22B88DA2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1D1E48AF" w14:textId="2DD72A55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327FC0AB" w14:textId="6A0F2607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6232C670" w14:textId="50F3A61B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E383778" w14:textId="3DB4D262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5CF7C0A2" w14:textId="27A5E82F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2C92B0B" w14:textId="542F1796" w:rsidR="00F26B03" w:rsidRDefault="00F26B03" w:rsidP="00F26B03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-23-</w:t>
      </w:r>
    </w:p>
    <w:p w14:paraId="65D72FBA" w14:textId="68CA5F1B" w:rsidR="00D147C8" w:rsidRPr="00D147C8" w:rsidRDefault="00D147C8" w:rsidP="00D147C8">
      <w:pPr>
        <w:jc w:val="both"/>
        <w:rPr>
          <w:rFonts w:ascii="TH SarabunIT๙" w:hAnsi="TH SarabunIT๙" w:cs="TH SarabunIT๙"/>
          <w:b/>
          <w:bCs/>
        </w:rPr>
      </w:pPr>
      <w:r w:rsidRPr="00D147C8">
        <w:rPr>
          <w:rFonts w:ascii="TH SarabunIT๙" w:hAnsi="TH SarabunIT๙" w:cs="TH SarabunIT๙" w:hint="cs"/>
          <w:b/>
          <w:bCs/>
          <w:cs/>
        </w:rPr>
        <w:t>ขั้นตอนที่ 8 การจัดทำรายงานการบริหารความเสี่ยง</w:t>
      </w:r>
    </w:p>
    <w:p w14:paraId="36AF704B" w14:textId="5565657D" w:rsidR="00D147C8" w:rsidRDefault="00D147C8" w:rsidP="009717AC">
      <w:pPr>
        <w:ind w:left="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เป็นการจัดทำรายงานสรุปให้เห</w:t>
      </w:r>
      <w:r w:rsidR="00D82F2B">
        <w:rPr>
          <w:rFonts w:ascii="TH SarabunIT๙" w:hAnsi="TH SarabunIT๙" w:cs="TH SarabunIT๙" w:hint="cs"/>
          <w:cs/>
        </w:rPr>
        <w:t>็</w:t>
      </w:r>
      <w:r>
        <w:rPr>
          <w:rFonts w:ascii="TH SarabunIT๙" w:hAnsi="TH SarabunIT๙" w:cs="TH SarabunIT๙" w:hint="cs"/>
          <w:cs/>
        </w:rPr>
        <w:t>นในภาพรวม ว่าที</w:t>
      </w:r>
      <w:r w:rsidR="00D82F2B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ผลการการบร</w:t>
      </w:r>
      <w:r w:rsidR="006D58E0">
        <w:rPr>
          <w:rFonts w:ascii="TH SarabunIT๙" w:hAnsi="TH SarabunIT๙" w:cs="TH SarabunIT๙" w:hint="cs"/>
          <w:cs/>
        </w:rPr>
        <w:t>ิ</w:t>
      </w:r>
      <w:r>
        <w:rPr>
          <w:rFonts w:ascii="TH SarabunIT๙" w:hAnsi="TH SarabunIT๙" w:cs="TH SarabunIT๙" w:hint="cs"/>
          <w:cs/>
        </w:rPr>
        <w:t>ห</w:t>
      </w:r>
      <w:r w:rsidR="006D58E0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รความเสี่ยงการทุจริตตามขั้นที่ 7 มีสถานะความเสี่ยงการทุจริตอยู่ในระดับใด (สี)</w:t>
      </w:r>
      <w:r w:rsidR="006D58E0">
        <w:rPr>
          <w:rFonts w:ascii="TH SarabunIT๙" w:hAnsi="TH SarabunIT๙" w:cs="TH SarabunIT๙" w:hint="cs"/>
          <w:cs/>
        </w:rPr>
        <w:t xml:space="preserve"> สถานะความเสี่ยง สีเขียว หมายถึง ความเสี่ยงระดับต่ำ สีเหลือง หมายถึง ความเสี่ยงระดับปานกลาง สีแดง หมายถึง ความเสี่ยงระดับสูงมาก เพื่อเป</w:t>
      </w:r>
      <w:r w:rsidR="00D82F2B">
        <w:rPr>
          <w:rFonts w:ascii="TH SarabunIT๙" w:hAnsi="TH SarabunIT๙" w:cs="TH SarabunIT๙" w:hint="cs"/>
          <w:cs/>
        </w:rPr>
        <w:t>็</w:t>
      </w:r>
      <w:r w:rsidR="006D58E0">
        <w:rPr>
          <w:rFonts w:ascii="TH SarabunIT๙" w:hAnsi="TH SarabunIT๙" w:cs="TH SarabunIT๙" w:hint="cs"/>
          <w:cs/>
        </w:rPr>
        <w:t>นเครื่องมือในการ กำกับ ติดาม ประเมินผล</w:t>
      </w:r>
    </w:p>
    <w:p w14:paraId="123C2536" w14:textId="77777777" w:rsidR="00E009B0" w:rsidRDefault="00E009B0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1D804D06" w14:textId="64AE5965" w:rsidR="008E3002" w:rsidRDefault="008E3002" w:rsidP="009717AC">
      <w:pPr>
        <w:ind w:left="0" w:firstLine="720"/>
        <w:jc w:val="both"/>
        <w:rPr>
          <w:rFonts w:ascii="TH SarabunIT๙" w:hAnsi="TH SarabunIT๙" w:cs="TH SarabunIT๙"/>
          <w:b/>
          <w:bCs/>
        </w:rPr>
      </w:pPr>
      <w:r w:rsidRPr="008E3002">
        <w:rPr>
          <w:rFonts w:ascii="TH SarabunIT๙" w:hAnsi="TH SarabunIT๙" w:cs="TH SarabunIT๙" w:hint="cs"/>
          <w:b/>
          <w:bCs/>
          <w:u w:val="single"/>
          <w:cs/>
        </w:rPr>
        <w:t>ตารางที่ 8</w:t>
      </w:r>
      <w:r w:rsidRPr="008E3002">
        <w:rPr>
          <w:rFonts w:ascii="TH SarabunIT๙" w:hAnsi="TH SarabunIT๙" w:cs="TH SarabunIT๙" w:hint="cs"/>
          <w:b/>
          <w:bCs/>
          <w:cs/>
        </w:rPr>
        <w:t xml:space="preserve"> ตารางรยงานการบริหารความเสี่ยง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583"/>
        <w:gridCol w:w="2230"/>
      </w:tblGrid>
      <w:tr w:rsidR="008E3002" w14:paraId="27547B93" w14:textId="77777777" w:rsidTr="004E611C">
        <w:tc>
          <w:tcPr>
            <w:tcW w:w="704" w:type="dxa"/>
            <w:vMerge w:val="restart"/>
            <w:shd w:val="clear" w:color="auto" w:fill="B4C6E7" w:themeFill="accent1" w:themeFillTint="66"/>
          </w:tcPr>
          <w:p w14:paraId="169DAC88" w14:textId="1EA32D6F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8215" w:type="dxa"/>
            <w:gridSpan w:val="3"/>
            <w:shd w:val="clear" w:color="auto" w:fill="B4C6E7" w:themeFill="accent1" w:themeFillTint="66"/>
          </w:tcPr>
          <w:p w14:paraId="7EF8BC15" w14:textId="5AD280E6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สรุปสถานะความเสี่ยงการทุจริต (เขียว เหลือง แดง)</w:t>
            </w:r>
          </w:p>
        </w:tc>
      </w:tr>
      <w:tr w:rsidR="008E3002" w14:paraId="0876948E" w14:textId="77777777" w:rsidTr="004E611C">
        <w:tc>
          <w:tcPr>
            <w:tcW w:w="704" w:type="dxa"/>
            <w:vMerge/>
            <w:shd w:val="clear" w:color="auto" w:fill="B4C6E7" w:themeFill="accent1" w:themeFillTint="66"/>
          </w:tcPr>
          <w:p w14:paraId="6F157950" w14:textId="77777777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shd w:val="clear" w:color="auto" w:fill="00B050"/>
          </w:tcPr>
          <w:p w14:paraId="25DBD3C5" w14:textId="56D6C1D9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เขียว</w:t>
            </w:r>
          </w:p>
        </w:tc>
        <w:tc>
          <w:tcPr>
            <w:tcW w:w="2583" w:type="dxa"/>
            <w:shd w:val="clear" w:color="auto" w:fill="FFFF00"/>
          </w:tcPr>
          <w:p w14:paraId="7D580102" w14:textId="6A91DC67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เหลือง</w:t>
            </w:r>
          </w:p>
        </w:tc>
        <w:tc>
          <w:tcPr>
            <w:tcW w:w="2230" w:type="dxa"/>
            <w:shd w:val="clear" w:color="auto" w:fill="C00000"/>
          </w:tcPr>
          <w:p w14:paraId="342B9EC4" w14:textId="72B0783D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แดง</w:t>
            </w:r>
          </w:p>
        </w:tc>
      </w:tr>
      <w:tr w:rsidR="008E3002" w14:paraId="73FC7D7F" w14:textId="77777777" w:rsidTr="008E3002">
        <w:tc>
          <w:tcPr>
            <w:tcW w:w="704" w:type="dxa"/>
          </w:tcPr>
          <w:p w14:paraId="02CA705F" w14:textId="48138E31" w:rsidR="008E3002" w:rsidRP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8E3002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402" w:type="dxa"/>
          </w:tcPr>
          <w:p w14:paraId="2B45AC6D" w14:textId="7701A19C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2583" w:type="dxa"/>
          </w:tcPr>
          <w:p w14:paraId="2AF4A91E" w14:textId="77777777" w:rsidR="008E3002" w:rsidRDefault="008E3002" w:rsidP="009717AC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30" w:type="dxa"/>
          </w:tcPr>
          <w:p w14:paraId="0708B460" w14:textId="77777777" w:rsidR="008E3002" w:rsidRDefault="008E3002" w:rsidP="009717AC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E3002" w14:paraId="41E94BA4" w14:textId="77777777" w:rsidTr="008E3002">
        <w:tc>
          <w:tcPr>
            <w:tcW w:w="704" w:type="dxa"/>
          </w:tcPr>
          <w:p w14:paraId="0BEC0C37" w14:textId="3142C4F2" w:rsidR="008E3002" w:rsidRP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8E3002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402" w:type="dxa"/>
          </w:tcPr>
          <w:p w14:paraId="799D552C" w14:textId="14A1DBC7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2583" w:type="dxa"/>
          </w:tcPr>
          <w:p w14:paraId="23D965DB" w14:textId="77777777" w:rsidR="008E3002" w:rsidRDefault="008E3002" w:rsidP="009717AC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30" w:type="dxa"/>
          </w:tcPr>
          <w:p w14:paraId="6625598C" w14:textId="77777777" w:rsidR="008E3002" w:rsidRDefault="008E3002" w:rsidP="009717AC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E3002" w14:paraId="76020F58" w14:textId="77777777" w:rsidTr="008E3002">
        <w:tc>
          <w:tcPr>
            <w:tcW w:w="704" w:type="dxa"/>
          </w:tcPr>
          <w:p w14:paraId="04784836" w14:textId="698A34E7" w:rsidR="008E3002" w:rsidRP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8E3002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402" w:type="dxa"/>
          </w:tcPr>
          <w:p w14:paraId="1576FA97" w14:textId="20792FBF" w:rsidR="008E3002" w:rsidRDefault="008E3002" w:rsidP="008E300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</w:p>
        </w:tc>
        <w:tc>
          <w:tcPr>
            <w:tcW w:w="2583" w:type="dxa"/>
          </w:tcPr>
          <w:p w14:paraId="10782476" w14:textId="77777777" w:rsidR="008E3002" w:rsidRDefault="008E3002" w:rsidP="009717AC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30" w:type="dxa"/>
          </w:tcPr>
          <w:p w14:paraId="6C1B7FC8" w14:textId="77777777" w:rsidR="008E3002" w:rsidRDefault="008E3002" w:rsidP="009717AC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FA8762C" w14:textId="77777777" w:rsidR="008E3002" w:rsidRPr="008E3002" w:rsidRDefault="008E3002" w:rsidP="009717AC">
      <w:pPr>
        <w:ind w:left="0" w:firstLine="720"/>
        <w:jc w:val="both"/>
        <w:rPr>
          <w:rFonts w:ascii="TH SarabunIT๙" w:hAnsi="TH SarabunIT๙" w:cs="TH SarabunIT๙"/>
          <w:b/>
          <w:bCs/>
        </w:rPr>
      </w:pPr>
    </w:p>
    <w:p w14:paraId="2C737724" w14:textId="02AE32EB" w:rsidR="008E3002" w:rsidRDefault="008E3002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6FE40CD4" w14:textId="1ACD0859" w:rsidR="009F3056" w:rsidRDefault="009F3056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46C5F4F4" w14:textId="33531E71" w:rsidR="009F3056" w:rsidRDefault="009F3056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16C39AD0" w14:textId="6916D528" w:rsidR="009F3056" w:rsidRDefault="009F3056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BFC5731" w14:textId="0AA9CFB7" w:rsidR="009F3056" w:rsidRDefault="009F3056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F925BF3" w14:textId="1CDE4329" w:rsidR="009F3056" w:rsidRDefault="009F3056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15C3331F" w14:textId="7C8CDAB7" w:rsidR="009F3056" w:rsidRDefault="009F3056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3B8A2494" w14:textId="2DA8B8D9" w:rsidR="009F3056" w:rsidRDefault="009F3056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3CC83120" w14:textId="67117FB9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55DDA03" w14:textId="1C817DF5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EC9E3D1" w14:textId="12358B2A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B28939D" w14:textId="4EB3C134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6107D98E" w14:textId="05320B7C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6BEF40ED" w14:textId="549ABCBB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4F473CDB" w14:textId="7AF67F1D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5D776868" w14:textId="48ED34C6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4F0E6559" w14:textId="7652E3DE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64FCA200" w14:textId="4ADFB8A2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03BB0881" w14:textId="3941F4B0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3254C3C7" w14:textId="78E779D6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633A110F" w14:textId="45AD5247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53A41DD" w14:textId="46FD8D7B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08298B7E" w14:textId="3CD91227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6E9A308A" w14:textId="2C451E30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72A3DB3F" w14:textId="131EE87D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3C9CCC4" w14:textId="0FC14E60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05E8842F" w14:textId="4423A13E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25ED9AC5" w14:textId="275749D7" w:rsidR="00F26B03" w:rsidRDefault="00F26B03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5AB88184" w14:textId="15552CAF" w:rsidR="00F26B03" w:rsidRDefault="00F26B03" w:rsidP="00F26B03">
      <w:pPr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-24-</w:t>
      </w:r>
    </w:p>
    <w:p w14:paraId="4014B073" w14:textId="78879E3E" w:rsidR="009F3056" w:rsidRDefault="009F3056" w:rsidP="009717AC">
      <w:pPr>
        <w:ind w:left="0" w:firstLine="720"/>
        <w:jc w:val="both"/>
        <w:rPr>
          <w:rFonts w:ascii="TH SarabunIT๙" w:hAnsi="TH SarabunIT๙" w:cs="TH SarabunIT๙"/>
          <w:b/>
          <w:bCs/>
        </w:rPr>
      </w:pPr>
      <w:r w:rsidRPr="009F3056">
        <w:rPr>
          <w:rFonts w:ascii="TH SarabunIT๙" w:hAnsi="TH SarabunIT๙" w:cs="TH SarabunIT๙" w:hint="cs"/>
          <w:b/>
          <w:bCs/>
          <w:cs/>
        </w:rPr>
        <w:t>ขั้นตอนที่ 9</w:t>
      </w:r>
      <w:r>
        <w:rPr>
          <w:rFonts w:ascii="TH SarabunIT๙" w:hAnsi="TH SarabunIT๙" w:cs="TH SarabunIT๙" w:hint="cs"/>
          <w:cs/>
        </w:rPr>
        <w:t xml:space="preserve"> </w:t>
      </w:r>
      <w:r w:rsidRPr="00174B74">
        <w:rPr>
          <w:rFonts w:ascii="TH SarabunIT๙" w:hAnsi="TH SarabunIT๙" w:cs="TH SarabunIT๙" w:hint="cs"/>
          <w:b/>
          <w:bCs/>
          <w:cs/>
        </w:rPr>
        <w:t>การรายงานผลการดำเน</w:t>
      </w:r>
      <w:r w:rsidR="00D82F2B">
        <w:rPr>
          <w:rFonts w:ascii="TH SarabunIT๙" w:hAnsi="TH SarabunIT๙" w:cs="TH SarabunIT๙" w:hint="cs"/>
          <w:b/>
          <w:bCs/>
          <w:cs/>
        </w:rPr>
        <w:t>ิน</w:t>
      </w:r>
      <w:r w:rsidRPr="00174B74">
        <w:rPr>
          <w:rFonts w:ascii="TH SarabunIT๙" w:hAnsi="TH SarabunIT๙" w:cs="TH SarabunIT๙" w:hint="cs"/>
          <w:b/>
          <w:bCs/>
          <w:cs/>
        </w:rPr>
        <w:t>งานตามแผนบริหารความเสี่ยง</w:t>
      </w:r>
    </w:p>
    <w:p w14:paraId="403EADBD" w14:textId="00826FDE" w:rsidR="00174B74" w:rsidRDefault="00174B74" w:rsidP="009717AC">
      <w:pPr>
        <w:ind w:left="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174B74">
        <w:rPr>
          <w:rFonts w:ascii="TH SarabunIT๙" w:hAnsi="TH SarabunIT๙" w:cs="TH SarabunIT๙" w:hint="cs"/>
          <w:cs/>
        </w:rPr>
        <w:t>เป็นการจัดทำแบบรายงานผลการดำเน</w:t>
      </w:r>
      <w:r w:rsidR="00D82F2B">
        <w:rPr>
          <w:rFonts w:ascii="TH SarabunIT๙" w:hAnsi="TH SarabunIT๙" w:cs="TH SarabunIT๙" w:hint="cs"/>
          <w:cs/>
        </w:rPr>
        <w:t>ิน</w:t>
      </w:r>
      <w:r w:rsidRPr="00174B74">
        <w:rPr>
          <w:rFonts w:ascii="TH SarabunIT๙" w:hAnsi="TH SarabunIT๙" w:cs="TH SarabunIT๙" w:hint="cs"/>
          <w:cs/>
        </w:rPr>
        <w:t>งานตามแผนบริหารความเสี่ยงการทุจริตหรือสถานะแผนบริหารความเสี่ยงการทุจริตต่อผู้บริหาร ซึ่ง</w:t>
      </w:r>
      <w:r>
        <w:rPr>
          <w:rFonts w:ascii="TH SarabunIT๙" w:hAnsi="TH SarabunIT๙" w:cs="TH SarabunIT๙" w:hint="cs"/>
          <w:cs/>
        </w:rPr>
        <w:t>องค์การบริหารส่วนตำบลโนนตาเถร ได้กำหนดห้วงระยะเวลาของการรายงานผลเป็นรอบ 6 เดือน และรอบปีงบประมา</w:t>
      </w:r>
      <w:r w:rsidR="00D82F2B">
        <w:rPr>
          <w:rFonts w:ascii="TH SarabunIT๙" w:hAnsi="TH SarabunIT๙" w:cs="TH SarabunIT๙" w:hint="cs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ซึ่งแบบในการรายงาน ดังนี้</w:t>
      </w:r>
    </w:p>
    <w:p w14:paraId="399B84FC" w14:textId="77777777" w:rsidR="00984C31" w:rsidRDefault="00984C31" w:rsidP="009717AC">
      <w:pPr>
        <w:ind w:left="0" w:firstLine="720"/>
        <w:jc w:val="both"/>
        <w:rPr>
          <w:rFonts w:ascii="TH SarabunIT๙" w:hAnsi="TH SarabunIT๙" w:cs="TH SarabunIT๙"/>
        </w:rPr>
      </w:pPr>
    </w:p>
    <w:p w14:paraId="4CE07E56" w14:textId="24C75277" w:rsidR="00174B74" w:rsidRPr="00984C31" w:rsidRDefault="00174B74" w:rsidP="00174B7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 w:rsidRPr="00984C31">
        <w:rPr>
          <w:rFonts w:ascii="TH SarabunIT๙" w:hAnsi="TH SarabunIT๙" w:cs="TH SarabunIT๙" w:hint="cs"/>
          <w:b/>
          <w:bCs/>
          <w:cs/>
        </w:rPr>
        <w:t>แบบรายงานผลการดำเนินงานตามแผนบร</w:t>
      </w:r>
      <w:r w:rsidR="00984C31" w:rsidRPr="00984C31">
        <w:rPr>
          <w:rFonts w:ascii="TH SarabunIT๙" w:hAnsi="TH SarabunIT๙" w:cs="TH SarabunIT๙" w:hint="cs"/>
          <w:b/>
          <w:bCs/>
          <w:cs/>
        </w:rPr>
        <w:t>ิ</w:t>
      </w:r>
      <w:r w:rsidRPr="00984C31">
        <w:rPr>
          <w:rFonts w:ascii="TH SarabunIT๙" w:hAnsi="TH SarabunIT๙" w:cs="TH SarabunIT๙" w:hint="cs"/>
          <w:b/>
          <w:bCs/>
          <w:cs/>
        </w:rPr>
        <w:t>ห</w:t>
      </w:r>
      <w:r w:rsidR="00984C31" w:rsidRPr="00984C31">
        <w:rPr>
          <w:rFonts w:ascii="TH SarabunIT๙" w:hAnsi="TH SarabunIT๙" w:cs="TH SarabunIT๙" w:hint="cs"/>
          <w:b/>
          <w:bCs/>
          <w:cs/>
        </w:rPr>
        <w:t>า</w:t>
      </w:r>
      <w:r w:rsidRPr="00984C31">
        <w:rPr>
          <w:rFonts w:ascii="TH SarabunIT๙" w:hAnsi="TH SarabunIT๙" w:cs="TH SarabunIT๙" w:hint="cs"/>
          <w:b/>
          <w:bCs/>
          <w:cs/>
        </w:rPr>
        <w:t>รความเสี</w:t>
      </w:r>
      <w:r w:rsidR="00984C31" w:rsidRPr="00984C31">
        <w:rPr>
          <w:rFonts w:ascii="TH SarabunIT๙" w:hAnsi="TH SarabunIT๙" w:cs="TH SarabunIT๙" w:hint="cs"/>
          <w:b/>
          <w:bCs/>
          <w:cs/>
        </w:rPr>
        <w:t>่ยง</w:t>
      </w:r>
    </w:p>
    <w:p w14:paraId="0DB3746D" w14:textId="78617EED" w:rsidR="00984C31" w:rsidRPr="00984C31" w:rsidRDefault="00984C31" w:rsidP="00174B7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 w:rsidRPr="00984C31">
        <w:rPr>
          <w:rFonts w:ascii="TH SarabunIT๙" w:hAnsi="TH SarabunIT๙" w:cs="TH SarabunIT๙" w:hint="cs"/>
          <w:b/>
          <w:bCs/>
          <w:cs/>
        </w:rPr>
        <w:t>ขององค์การบริหารส่วนตำบลโนนตาเถร</w:t>
      </w:r>
    </w:p>
    <w:p w14:paraId="4F4F47C0" w14:textId="0C1E5FC8" w:rsidR="00984C31" w:rsidRDefault="00984C31" w:rsidP="00174B7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  <w:r w:rsidRPr="00984C31">
        <w:rPr>
          <w:rFonts w:ascii="TH SarabunIT๙" w:hAnsi="TH SarabunIT๙" w:cs="TH SarabunIT๙" w:hint="cs"/>
          <w:b/>
          <w:bCs/>
          <w:cs/>
        </w:rPr>
        <w:t>ประจำปีงบประมาณ พ.ศ............(รอบ.........)</w:t>
      </w:r>
    </w:p>
    <w:p w14:paraId="044D2013" w14:textId="77777777" w:rsidR="009C28F0" w:rsidRDefault="009C28F0" w:rsidP="00174B74">
      <w:pPr>
        <w:ind w:left="0" w:firstLine="720"/>
        <w:jc w:val="center"/>
        <w:rPr>
          <w:rFonts w:ascii="TH SarabunIT๙" w:hAnsi="TH SarabunIT๙" w:cs="TH SarabunIT๙"/>
          <w:b/>
          <w:bCs/>
        </w:rPr>
      </w:pPr>
    </w:p>
    <w:p w14:paraId="1724F890" w14:textId="61FCC3B3" w:rsidR="009C28F0" w:rsidRDefault="009C28F0" w:rsidP="009C28F0">
      <w:pPr>
        <w:ind w:left="0" w:firstLine="720"/>
        <w:jc w:val="both"/>
        <w:rPr>
          <w:rFonts w:ascii="TH SarabunIT๙" w:hAnsi="TH SarabunIT๙" w:cs="TH SarabunIT๙"/>
          <w:b/>
          <w:bCs/>
        </w:rPr>
      </w:pPr>
      <w:r w:rsidRPr="009C28F0">
        <w:rPr>
          <w:rFonts w:ascii="TH SarabunIT๙" w:hAnsi="TH SarabunIT๙" w:cs="TH SarabunIT๙" w:hint="cs"/>
          <w:b/>
          <w:bCs/>
          <w:u w:val="single"/>
          <w:cs/>
        </w:rPr>
        <w:t>ตารางที่ 9</w:t>
      </w:r>
      <w:r>
        <w:rPr>
          <w:rFonts w:ascii="TH SarabunIT๙" w:hAnsi="TH SarabunIT๙" w:cs="TH SarabunIT๙" w:hint="cs"/>
          <w:b/>
          <w:bCs/>
          <w:cs/>
        </w:rPr>
        <w:t xml:space="preserve"> แบบรายงานผลการดำเนินงานตามแผนบริหารความเสี่ยง</w:t>
      </w:r>
    </w:p>
    <w:p w14:paraId="38EC9D6B" w14:textId="77777777" w:rsidR="00DC2E92" w:rsidRPr="00984C31" w:rsidRDefault="00DC2E92" w:rsidP="009C28F0">
      <w:pPr>
        <w:ind w:left="0" w:firstLine="720"/>
        <w:jc w:val="both"/>
        <w:rPr>
          <w:rFonts w:ascii="TH SarabunIT๙" w:hAnsi="TH SarabunIT๙" w:cs="TH SarabunIT๙"/>
          <w:b/>
          <w:bCs/>
        </w:rPr>
      </w:pPr>
    </w:p>
    <w:tbl>
      <w:tblPr>
        <w:tblStyle w:val="ad"/>
        <w:tblW w:w="9203" w:type="dxa"/>
        <w:tblInd w:w="279" w:type="dxa"/>
        <w:tblLook w:val="04A0" w:firstRow="1" w:lastRow="0" w:firstColumn="1" w:lastColumn="0" w:noHBand="0" w:noVBand="1"/>
      </w:tblPr>
      <w:tblGrid>
        <w:gridCol w:w="4580"/>
        <w:gridCol w:w="4623"/>
      </w:tblGrid>
      <w:tr w:rsidR="005C0A4E" w14:paraId="72AD086E" w14:textId="77777777" w:rsidTr="006E3152">
        <w:tc>
          <w:tcPr>
            <w:tcW w:w="4580" w:type="dxa"/>
          </w:tcPr>
          <w:p w14:paraId="4615393E" w14:textId="09C5DC14" w:rsidR="005C0A4E" w:rsidRPr="003D224B" w:rsidRDefault="00A3091F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ประเด็น/ความเสี่ยงการทุจริต</w:t>
            </w:r>
          </w:p>
        </w:tc>
        <w:tc>
          <w:tcPr>
            <w:tcW w:w="4623" w:type="dxa"/>
          </w:tcPr>
          <w:p w14:paraId="3741CEF3" w14:textId="2CDBA136" w:rsidR="005C0A4E" w:rsidRPr="003D224B" w:rsidRDefault="00A3091F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.............................................................................</w:t>
            </w:r>
          </w:p>
        </w:tc>
      </w:tr>
      <w:tr w:rsidR="005C0A4E" w14:paraId="345BFE27" w14:textId="77777777" w:rsidTr="006E3152">
        <w:tc>
          <w:tcPr>
            <w:tcW w:w="4580" w:type="dxa"/>
          </w:tcPr>
          <w:p w14:paraId="73296117" w14:textId="5914709F" w:rsidR="005C0A4E" w:rsidRPr="003D224B" w:rsidRDefault="00A3091F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</w:t>
            </w:r>
            <w:r w:rsidR="005C0A4E" w:rsidRPr="003D224B">
              <w:rPr>
                <w:rFonts w:ascii="TH SarabunIT๙" w:hAnsi="TH SarabunIT๙" w:cs="TH SarabunIT๙"/>
                <w:cs/>
              </w:rPr>
              <w:t>ความเสี่ยง</w:t>
            </w:r>
          </w:p>
        </w:tc>
        <w:tc>
          <w:tcPr>
            <w:tcW w:w="4623" w:type="dxa"/>
          </w:tcPr>
          <w:p w14:paraId="157E9663" w14:textId="78D1B309" w:rsidR="005C0A4E" w:rsidRPr="003D224B" w:rsidRDefault="00A3091F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............................................................................</w:t>
            </w:r>
          </w:p>
        </w:tc>
      </w:tr>
      <w:tr w:rsidR="005C0A4E" w14:paraId="16F5CFAB" w14:textId="77777777" w:rsidTr="006E3152">
        <w:tc>
          <w:tcPr>
            <w:tcW w:w="4580" w:type="dxa"/>
          </w:tcPr>
          <w:p w14:paraId="6C3B4716" w14:textId="0D4FC39D" w:rsidR="005C0A4E" w:rsidRDefault="00A3091F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</w:t>
            </w:r>
          </w:p>
          <w:p w14:paraId="4831DBC2" w14:textId="36EE3A31" w:rsidR="00A3091F" w:rsidRPr="003D224B" w:rsidRDefault="00A3091F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23" w:type="dxa"/>
          </w:tcPr>
          <w:p w14:paraId="4D25E9D9" w14:textId="77777777" w:rsidR="005C0A4E" w:rsidRDefault="00A3091F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.............................................................................</w:t>
            </w:r>
          </w:p>
          <w:p w14:paraId="5F1A68B9" w14:textId="77777777" w:rsidR="00A3091F" w:rsidRDefault="00A3091F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..............................................................................</w:t>
            </w:r>
          </w:p>
          <w:p w14:paraId="11B06393" w14:textId="77777777" w:rsidR="00A3091F" w:rsidRDefault="00A3091F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..............................................................................</w:t>
            </w:r>
          </w:p>
          <w:p w14:paraId="3BC88728" w14:textId="5973E310" w:rsidR="00A3091F" w:rsidRPr="003D224B" w:rsidRDefault="00A3091F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...............................................................................</w:t>
            </w:r>
          </w:p>
        </w:tc>
      </w:tr>
      <w:tr w:rsidR="005C0A4E" w14:paraId="344F2DD9" w14:textId="77777777" w:rsidTr="006E3152">
        <w:tc>
          <w:tcPr>
            <w:tcW w:w="4580" w:type="dxa"/>
          </w:tcPr>
          <w:p w14:paraId="6F2C8732" w14:textId="6A00A204" w:rsidR="005C0A4E" w:rsidRPr="003D224B" w:rsidRDefault="00A3091F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623" w:type="dxa"/>
          </w:tcPr>
          <w:p w14:paraId="1A4B6C39" w14:textId="77777777" w:rsidR="005C0A4E" w:rsidRPr="003D224B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   )  </w:t>
            </w:r>
            <w:r w:rsidRPr="003D224B">
              <w:rPr>
                <w:rFonts w:ascii="TH SarabunIT๙" w:hAnsi="TH SarabunIT๙" w:cs="TH SarabunIT๙"/>
                <w:cs/>
              </w:rPr>
              <w:t>ยังไม่ได้ด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3D224B">
              <w:rPr>
                <w:rFonts w:ascii="TH SarabunIT๙" w:hAnsi="TH SarabunIT๙" w:cs="TH SarabunIT๙"/>
                <w:cs/>
              </w:rPr>
              <w:t>เนินการ</w:t>
            </w:r>
          </w:p>
          <w:p w14:paraId="5A837F47" w14:textId="77777777" w:rsidR="005C0A4E" w:rsidRPr="003D224B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   )  </w:t>
            </w:r>
            <w:r w:rsidRPr="003D224B">
              <w:rPr>
                <w:rFonts w:ascii="TH SarabunIT๙" w:hAnsi="TH SarabunIT๙" w:cs="TH SarabunIT๙"/>
                <w:cs/>
              </w:rPr>
              <w:t>เฝ้าระวัง และติดตามต่อเนื่อง</w:t>
            </w:r>
          </w:p>
          <w:p w14:paraId="01B6A5F5" w14:textId="77777777" w:rsidR="005C0A4E" w:rsidRPr="003D224B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   )  </w:t>
            </w:r>
            <w:r w:rsidRPr="003D224B">
              <w:rPr>
                <w:rFonts w:ascii="TH SarabunIT๙" w:hAnsi="TH SarabunIT๙" w:cs="TH SarabunIT๙"/>
                <w:cs/>
              </w:rPr>
              <w:t>เริ่มด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3D224B">
              <w:rPr>
                <w:rFonts w:ascii="TH SarabunIT๙" w:hAnsi="TH SarabunIT๙" w:cs="TH SarabunIT๙"/>
                <w:cs/>
              </w:rPr>
              <w:t>เนินการไปบ้าง แต่ยังไม่ครบถ้วน</w:t>
            </w:r>
          </w:p>
          <w:p w14:paraId="57094F57" w14:textId="77777777" w:rsidR="005C0A4E" w:rsidRPr="003D224B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   )  </w:t>
            </w:r>
            <w:r w:rsidRPr="003D224B">
              <w:rPr>
                <w:rFonts w:ascii="TH SarabunIT๙" w:hAnsi="TH SarabunIT๙" w:cs="TH SarabunIT๙"/>
                <w:cs/>
              </w:rPr>
              <w:t>ต้องการปรับปรุงแผนบริหารความเสี่ยงใหม่ให้เหมาะสม</w:t>
            </w:r>
          </w:p>
          <w:p w14:paraId="1B35A450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(    )  </w:t>
            </w:r>
            <w:r w:rsidRPr="003D224B">
              <w:rPr>
                <w:rFonts w:ascii="TH SarabunIT๙" w:hAnsi="TH SarabunIT๙" w:cs="TH SarabunIT๙"/>
                <w:cs/>
              </w:rPr>
              <w:t>เหตุผลอื่น (โปรดระบุ)</w:t>
            </w:r>
          </w:p>
          <w:p w14:paraId="73ED4429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..............................................................................</w:t>
            </w:r>
          </w:p>
          <w:p w14:paraId="705CD473" w14:textId="77777777" w:rsidR="005C0A4E" w:rsidRPr="003D224B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.............................................................................</w:t>
            </w:r>
          </w:p>
        </w:tc>
      </w:tr>
      <w:tr w:rsidR="005C0A4E" w14:paraId="1BB88530" w14:textId="77777777" w:rsidTr="006E3152">
        <w:tc>
          <w:tcPr>
            <w:tcW w:w="4580" w:type="dxa"/>
          </w:tcPr>
          <w:p w14:paraId="5C9EB13A" w14:textId="77777777" w:rsidR="005C0A4E" w:rsidRPr="00627AC1" w:rsidRDefault="005C0A4E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 w:rsidRPr="00627AC1">
              <w:rPr>
                <w:rFonts w:ascii="TH SarabunIT๙" w:hAnsi="TH SarabunIT๙" w:cs="TH SarabunIT๙"/>
                <w:cs/>
              </w:rPr>
              <w:t>ผลการด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627AC1">
              <w:rPr>
                <w:rFonts w:ascii="TH SarabunIT๙" w:hAnsi="TH SarabunIT๙" w:cs="TH SarabunIT๙"/>
                <w:cs/>
              </w:rPr>
              <w:t>เนินงาน</w:t>
            </w:r>
          </w:p>
        </w:tc>
        <w:tc>
          <w:tcPr>
            <w:tcW w:w="4623" w:type="dxa"/>
          </w:tcPr>
          <w:p w14:paraId="4F01DE47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</w:t>
            </w:r>
          </w:p>
          <w:p w14:paraId="15B92C54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</w:t>
            </w:r>
          </w:p>
          <w:p w14:paraId="7BE64085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</w:t>
            </w:r>
          </w:p>
          <w:p w14:paraId="4B461C63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</w:t>
            </w:r>
          </w:p>
          <w:p w14:paraId="5BBBD55C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</w:t>
            </w:r>
          </w:p>
          <w:p w14:paraId="4FF50AA1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</w:t>
            </w:r>
          </w:p>
          <w:p w14:paraId="06A5A506" w14:textId="77777777" w:rsidR="005C0A4E" w:rsidRPr="003D224B" w:rsidRDefault="005C0A4E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</w:t>
            </w:r>
          </w:p>
        </w:tc>
      </w:tr>
      <w:tr w:rsidR="005C0A4E" w14:paraId="0AD94A01" w14:textId="77777777" w:rsidTr="006E3152">
        <w:tc>
          <w:tcPr>
            <w:tcW w:w="4580" w:type="dxa"/>
          </w:tcPr>
          <w:p w14:paraId="7A3A5BBD" w14:textId="53684EFB" w:rsidR="005C0A4E" w:rsidRPr="00627AC1" w:rsidRDefault="005C0A4E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4623" w:type="dxa"/>
          </w:tcPr>
          <w:p w14:paraId="2BDE5115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</w:tr>
      <w:tr w:rsidR="005C0A4E" w14:paraId="6CA2532E" w14:textId="77777777" w:rsidTr="006E3152">
        <w:tc>
          <w:tcPr>
            <w:tcW w:w="4580" w:type="dxa"/>
          </w:tcPr>
          <w:p w14:paraId="1A991B02" w14:textId="53FCDC70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4623" w:type="dxa"/>
          </w:tcPr>
          <w:p w14:paraId="7EADCD1A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</w:tr>
    </w:tbl>
    <w:p w14:paraId="10DA4A26" w14:textId="77777777" w:rsidR="005C0A4E" w:rsidRPr="00C66FD0" w:rsidRDefault="005C0A4E" w:rsidP="005C0A4E">
      <w:pPr>
        <w:ind w:left="0" w:firstLine="720"/>
        <w:rPr>
          <w:rFonts w:ascii="TH SarabunIT๙" w:hAnsi="TH SarabunIT๙" w:cs="TH SarabunIT๙"/>
          <w:b/>
          <w:bCs/>
        </w:rPr>
      </w:pPr>
    </w:p>
    <w:p w14:paraId="215B40C4" w14:textId="77777777" w:rsidR="005C0A4E" w:rsidRDefault="005C0A4E" w:rsidP="005C0A4E">
      <w:pPr>
        <w:ind w:left="0" w:firstLine="720"/>
        <w:rPr>
          <w:rFonts w:ascii="TH SarabunIT๙" w:hAnsi="TH SarabunIT๙" w:cs="TH SarabunIT๙"/>
          <w:b/>
          <w:bCs/>
        </w:rPr>
      </w:pPr>
    </w:p>
    <w:p w14:paraId="44D05214" w14:textId="421A1871" w:rsidR="005C0A4E" w:rsidRDefault="005C0A4E" w:rsidP="005C0A4E">
      <w:pPr>
        <w:ind w:left="0" w:firstLine="720"/>
        <w:rPr>
          <w:rFonts w:ascii="TH SarabunIT๙" w:hAnsi="TH SarabunIT๙" w:cs="TH SarabunIT๙"/>
          <w:b/>
          <w:bCs/>
        </w:rPr>
      </w:pPr>
    </w:p>
    <w:p w14:paraId="7E286D2E" w14:textId="6FF17E83" w:rsidR="00F54B89" w:rsidRDefault="00F54B89" w:rsidP="005C0A4E">
      <w:pPr>
        <w:ind w:left="0" w:firstLine="720"/>
        <w:rPr>
          <w:rFonts w:ascii="TH SarabunIT๙" w:hAnsi="TH SarabunIT๙" w:cs="TH SarabunIT๙"/>
          <w:b/>
          <w:bCs/>
        </w:rPr>
      </w:pPr>
    </w:p>
    <w:p w14:paraId="1E8F4AB9" w14:textId="77777777" w:rsidR="00F54B89" w:rsidRDefault="00F54B89" w:rsidP="005C0A4E">
      <w:pPr>
        <w:ind w:left="0" w:firstLine="720"/>
        <w:rPr>
          <w:rFonts w:ascii="TH SarabunIT๙" w:hAnsi="TH SarabunIT๙" w:cs="TH SarabunIT๙"/>
          <w:b/>
          <w:bCs/>
        </w:rPr>
      </w:pPr>
    </w:p>
    <w:p w14:paraId="4C9E45F6" w14:textId="369C73CC" w:rsidR="005C0A4E" w:rsidRDefault="005C0A4E" w:rsidP="005C0A4E">
      <w:pPr>
        <w:ind w:left="0" w:firstLine="720"/>
        <w:jc w:val="center"/>
        <w:rPr>
          <w:rFonts w:ascii="TH SarabunIT๙" w:hAnsi="TH SarabunIT๙" w:cs="TH SarabunIT๙"/>
        </w:rPr>
      </w:pPr>
      <w:r w:rsidRPr="009D0850">
        <w:rPr>
          <w:rFonts w:ascii="TH SarabunIT๙" w:hAnsi="TH SarabunIT๙" w:cs="TH SarabunIT๙" w:hint="cs"/>
          <w:cs/>
        </w:rPr>
        <w:lastRenderedPageBreak/>
        <w:t>-</w:t>
      </w:r>
      <w:r w:rsidR="00F54B89">
        <w:rPr>
          <w:rFonts w:ascii="TH SarabunIT๙" w:hAnsi="TH SarabunIT๙" w:cs="TH SarabunIT๙" w:hint="cs"/>
          <w:cs/>
        </w:rPr>
        <w:t>2</w:t>
      </w:r>
      <w:r w:rsidR="00F26B03">
        <w:rPr>
          <w:rFonts w:ascii="TH SarabunIT๙" w:hAnsi="TH SarabunIT๙" w:cs="TH SarabunIT๙" w:hint="cs"/>
          <w:cs/>
        </w:rPr>
        <w:t>5</w:t>
      </w:r>
      <w:r w:rsidRPr="009D0850">
        <w:rPr>
          <w:rFonts w:ascii="TH SarabunIT๙" w:hAnsi="TH SarabunIT๙" w:cs="TH SarabunIT๙" w:hint="cs"/>
          <w:cs/>
        </w:rPr>
        <w:t>-</w:t>
      </w:r>
    </w:p>
    <w:p w14:paraId="6EEEC881" w14:textId="77777777" w:rsidR="005C0A4E" w:rsidRPr="009D0850" w:rsidRDefault="005C0A4E" w:rsidP="005C0A4E">
      <w:pPr>
        <w:ind w:left="0" w:firstLine="720"/>
        <w:jc w:val="center"/>
        <w:rPr>
          <w:rFonts w:ascii="TH SarabunIT๙" w:hAnsi="TH SarabunIT๙" w:cs="TH SarabunIT๙"/>
        </w:rPr>
      </w:pPr>
    </w:p>
    <w:p w14:paraId="598EEA68" w14:textId="77777777" w:rsidR="005C0A4E" w:rsidRDefault="005C0A4E" w:rsidP="005C0A4E">
      <w:pPr>
        <w:ind w:left="0" w:firstLine="720"/>
        <w:rPr>
          <w:rFonts w:ascii="TH SarabunIT๙" w:hAnsi="TH SarabunIT๙" w:cs="TH SarabunIT๙"/>
          <w:b/>
          <w:bCs/>
        </w:rPr>
      </w:pPr>
      <w:r w:rsidRPr="00627AC1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627AC1">
        <w:rPr>
          <w:rFonts w:ascii="TH SarabunIT๙" w:hAnsi="TH SarabunIT๙" w:cs="TH SarabunIT๙"/>
          <w:b/>
          <w:bCs/>
        </w:rPr>
        <w:t xml:space="preserve">10 </w:t>
      </w:r>
      <w:r w:rsidRPr="00627AC1">
        <w:rPr>
          <w:rFonts w:ascii="TH SarabunIT๙" w:hAnsi="TH SarabunIT๙" w:cs="TH SarabunIT๙"/>
          <w:b/>
          <w:bCs/>
          <w:cs/>
        </w:rPr>
        <w:t xml:space="preserve">ตารางการเสนอขอปรับปรุงแผนบริหารความเสี่ยงการทุจริต ระหว่างปี </w:t>
      </w:r>
    </w:p>
    <w:p w14:paraId="5AC38733" w14:textId="4AD0B9B5" w:rsidR="005C0A4E" w:rsidRDefault="005C0A4E" w:rsidP="005C0A4E">
      <w:pPr>
        <w:ind w:left="0" w:firstLine="720"/>
        <w:rPr>
          <w:rFonts w:ascii="TH SarabunIT๙" w:hAnsi="TH SarabunIT๙" w:cs="TH SarabunIT๙"/>
          <w:b/>
          <w:bCs/>
        </w:rPr>
      </w:pPr>
      <w:r w:rsidRPr="00627AC1">
        <w:rPr>
          <w:rFonts w:ascii="TH SarabunIT๙" w:hAnsi="TH SarabunIT๙" w:cs="TH SarabunIT๙"/>
          <w:b/>
          <w:bCs/>
          <w:cs/>
        </w:rPr>
        <w:t>(ทดแทนแผนเดิม)</w:t>
      </w:r>
    </w:p>
    <w:p w14:paraId="44713004" w14:textId="77777777" w:rsidR="00A3091F" w:rsidRDefault="00A3091F" w:rsidP="005C0A4E">
      <w:pPr>
        <w:ind w:left="0" w:firstLine="720"/>
        <w:rPr>
          <w:rFonts w:ascii="TH SarabunIT๙" w:hAnsi="TH SarabunIT๙" w:cs="TH SarabunIT๙"/>
          <w:b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2784"/>
      </w:tblGrid>
      <w:tr w:rsidR="005C0A4E" w14:paraId="1CA9E61B" w14:textId="77777777" w:rsidTr="006E3152">
        <w:tc>
          <w:tcPr>
            <w:tcW w:w="9203" w:type="dxa"/>
            <w:gridSpan w:val="3"/>
          </w:tcPr>
          <w:p w14:paraId="1A268D31" w14:textId="77777777" w:rsidR="005C0A4E" w:rsidRPr="00005554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 w:rsidRPr="00005554">
              <w:rPr>
                <w:rFonts w:ascii="TH SarabunIT๙" w:hAnsi="TH SarabunIT๙" w:cs="TH SarabunIT๙"/>
                <w:cs/>
              </w:rPr>
              <w:t>หน่วยงานที่เสนอขอ...............................................................................................................................</w:t>
            </w:r>
          </w:p>
          <w:p w14:paraId="54034639" w14:textId="77777777" w:rsidR="005C0A4E" w:rsidRDefault="005C0A4E" w:rsidP="006E3152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/>
                <w:cs/>
              </w:rPr>
              <w:t>วันที่เสนอขอ...........................................................................................................................................</w:t>
            </w:r>
          </w:p>
        </w:tc>
      </w:tr>
      <w:tr w:rsidR="005C0A4E" w14:paraId="082D7D43" w14:textId="77777777" w:rsidTr="006E3152">
        <w:tc>
          <w:tcPr>
            <w:tcW w:w="3067" w:type="dxa"/>
          </w:tcPr>
          <w:p w14:paraId="3CED54C7" w14:textId="77777777" w:rsidR="005C0A4E" w:rsidRPr="00005554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/>
                <w:cs/>
              </w:rPr>
              <w:t>ชื่อแผนงานบริหารความเสี่ยงเดิม</w:t>
            </w:r>
          </w:p>
        </w:tc>
        <w:tc>
          <w:tcPr>
            <w:tcW w:w="6136" w:type="dxa"/>
            <w:gridSpan w:val="2"/>
          </w:tcPr>
          <w:p w14:paraId="77DA2E41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C0A4E" w14:paraId="50A4AA1F" w14:textId="77777777" w:rsidTr="006E3152">
        <w:tc>
          <w:tcPr>
            <w:tcW w:w="3067" w:type="dxa"/>
          </w:tcPr>
          <w:p w14:paraId="542B1A60" w14:textId="77777777" w:rsidR="005C0A4E" w:rsidRPr="00005554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/>
                <w:cs/>
              </w:rPr>
              <w:t>ชื่อแผนงานบริหารความเสี่ยงใหม่</w:t>
            </w:r>
          </w:p>
        </w:tc>
        <w:tc>
          <w:tcPr>
            <w:tcW w:w="6136" w:type="dxa"/>
            <w:gridSpan w:val="2"/>
          </w:tcPr>
          <w:p w14:paraId="149FC712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C0A4E" w14:paraId="7A8EFE05" w14:textId="77777777" w:rsidTr="006E3152">
        <w:tc>
          <w:tcPr>
            <w:tcW w:w="3067" w:type="dxa"/>
          </w:tcPr>
          <w:p w14:paraId="581F4406" w14:textId="77777777" w:rsidR="005C0A4E" w:rsidRPr="00005554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/>
                <w:cs/>
              </w:rPr>
              <w:t>ผู้รับผิดชอบหลัก</w:t>
            </w:r>
          </w:p>
        </w:tc>
        <w:tc>
          <w:tcPr>
            <w:tcW w:w="6136" w:type="dxa"/>
            <w:gridSpan w:val="2"/>
          </w:tcPr>
          <w:p w14:paraId="42816F13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C0A4E" w14:paraId="475D634C" w14:textId="77777777" w:rsidTr="006E3152">
        <w:tc>
          <w:tcPr>
            <w:tcW w:w="3067" w:type="dxa"/>
          </w:tcPr>
          <w:p w14:paraId="5AB40904" w14:textId="77777777" w:rsidR="005C0A4E" w:rsidRPr="00005554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/>
                <w:cs/>
              </w:rPr>
              <w:t>ผู้รับผิดชอบรองที่เกี่ยวข้อ</w:t>
            </w:r>
          </w:p>
        </w:tc>
        <w:tc>
          <w:tcPr>
            <w:tcW w:w="6136" w:type="dxa"/>
            <w:gridSpan w:val="2"/>
          </w:tcPr>
          <w:p w14:paraId="47CABA64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C0A4E" w14:paraId="5D97FBE5" w14:textId="77777777" w:rsidTr="006E3152">
        <w:tc>
          <w:tcPr>
            <w:tcW w:w="3067" w:type="dxa"/>
          </w:tcPr>
          <w:p w14:paraId="64B733B2" w14:textId="77777777" w:rsidR="005C0A4E" w:rsidRPr="00005554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/>
                <w:cs/>
              </w:rPr>
              <w:t>เหตุผลในการเปลี่ยนแปลง</w:t>
            </w:r>
          </w:p>
        </w:tc>
        <w:tc>
          <w:tcPr>
            <w:tcW w:w="6136" w:type="dxa"/>
            <w:gridSpan w:val="2"/>
          </w:tcPr>
          <w:p w14:paraId="634732BE" w14:textId="77777777" w:rsidR="005C0A4E" w:rsidRPr="00005554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 w:rsidRPr="00005554">
              <w:rPr>
                <w:rFonts w:ascii="TH SarabunIT๙" w:hAnsi="TH SarabunIT๙" w:cs="TH SarabunIT๙" w:hint="cs"/>
                <w:cs/>
              </w:rPr>
              <w:t>1......................................................................................................</w:t>
            </w:r>
          </w:p>
          <w:p w14:paraId="3D727F43" w14:textId="77777777" w:rsidR="005C0A4E" w:rsidRPr="00005554" w:rsidRDefault="005C0A4E" w:rsidP="006E3152">
            <w:pPr>
              <w:ind w:left="0" w:firstLine="0"/>
              <w:rPr>
                <w:rFonts w:ascii="TH SarabunIT๙" w:hAnsi="TH SarabunIT๙" w:cs="TH SarabunIT๙"/>
              </w:rPr>
            </w:pPr>
            <w:r w:rsidRPr="00005554">
              <w:rPr>
                <w:rFonts w:ascii="TH SarabunIT๙" w:hAnsi="TH SarabunIT๙" w:cs="TH SarabunIT๙" w:hint="cs"/>
                <w:cs/>
              </w:rPr>
              <w:t>2.......................................................................................................</w:t>
            </w:r>
          </w:p>
          <w:p w14:paraId="6C88F7D1" w14:textId="77777777" w:rsidR="005C0A4E" w:rsidRDefault="005C0A4E" w:rsidP="006E3152">
            <w:pPr>
              <w:ind w:left="0" w:firstLine="0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</w:t>
            </w:r>
          </w:p>
        </w:tc>
      </w:tr>
      <w:tr w:rsidR="005C0A4E" w14:paraId="122A1F0D" w14:textId="77777777" w:rsidTr="006E3152">
        <w:tc>
          <w:tcPr>
            <w:tcW w:w="3067" w:type="dxa"/>
          </w:tcPr>
          <w:p w14:paraId="2AA75A7B" w14:textId="676A7CCD" w:rsidR="005C0A4E" w:rsidRPr="00005554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05554">
              <w:rPr>
                <w:rFonts w:ascii="TH SarabunIT๙" w:hAnsi="TH SarabunIT๙" w:cs="TH SarabunIT๙"/>
                <w:b/>
                <w:bCs/>
                <w:cs/>
              </w:rPr>
              <w:t>ประเด็นความเสี่ยง</w:t>
            </w:r>
            <w:r w:rsidR="00A3091F">
              <w:rPr>
                <w:rFonts w:ascii="TH SarabunIT๙" w:hAnsi="TH SarabunIT๙" w:cs="TH SarabunIT๙" w:hint="cs"/>
                <w:b/>
                <w:bCs/>
                <w:cs/>
              </w:rPr>
              <w:t>หลัก</w:t>
            </w:r>
          </w:p>
        </w:tc>
        <w:tc>
          <w:tcPr>
            <w:tcW w:w="3068" w:type="dxa"/>
          </w:tcPr>
          <w:p w14:paraId="7146F5CD" w14:textId="77777777" w:rsidR="005C0A4E" w:rsidRPr="00005554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/>
                <w:b/>
                <w:bCs/>
                <w:cs/>
              </w:rPr>
              <w:t>เดิม</w:t>
            </w:r>
          </w:p>
        </w:tc>
        <w:tc>
          <w:tcPr>
            <w:tcW w:w="3068" w:type="dxa"/>
          </w:tcPr>
          <w:p w14:paraId="4A50A080" w14:textId="77777777" w:rsidR="005C0A4E" w:rsidRPr="00005554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05554">
              <w:rPr>
                <w:rFonts w:ascii="TH SarabunIT๙" w:hAnsi="TH SarabunIT๙" w:cs="TH SarabunIT๙"/>
                <w:b/>
                <w:bCs/>
                <w:cs/>
              </w:rPr>
              <w:t>ใหม่</w:t>
            </w:r>
          </w:p>
        </w:tc>
      </w:tr>
      <w:tr w:rsidR="005C0A4E" w14:paraId="1374CCD8" w14:textId="77777777" w:rsidTr="006E3152">
        <w:tc>
          <w:tcPr>
            <w:tcW w:w="3067" w:type="dxa"/>
          </w:tcPr>
          <w:p w14:paraId="74F5F350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1A8429BE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5B42243B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C0A4E" w14:paraId="773D961D" w14:textId="77777777" w:rsidTr="006E3152">
        <w:tc>
          <w:tcPr>
            <w:tcW w:w="3067" w:type="dxa"/>
          </w:tcPr>
          <w:p w14:paraId="02E3330B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6129E5CA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1F616A74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C0A4E" w14:paraId="2C59A918" w14:textId="77777777" w:rsidTr="006E3152">
        <w:tc>
          <w:tcPr>
            <w:tcW w:w="3067" w:type="dxa"/>
          </w:tcPr>
          <w:p w14:paraId="10B4DCA9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0581F845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661E1D5F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C0A4E" w14:paraId="4A89FB4B" w14:textId="77777777" w:rsidTr="006E3152">
        <w:tc>
          <w:tcPr>
            <w:tcW w:w="3067" w:type="dxa"/>
          </w:tcPr>
          <w:p w14:paraId="06B8C08F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78BFE252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745A62B7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C0A4E" w14:paraId="2CE09CB0" w14:textId="77777777" w:rsidTr="006E3152">
        <w:tc>
          <w:tcPr>
            <w:tcW w:w="3067" w:type="dxa"/>
          </w:tcPr>
          <w:p w14:paraId="2A7A4CFB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30E7FFC4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4F4BE016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C0A4E" w14:paraId="1C3ADC23" w14:textId="77777777" w:rsidTr="006E3152">
        <w:tc>
          <w:tcPr>
            <w:tcW w:w="3067" w:type="dxa"/>
          </w:tcPr>
          <w:p w14:paraId="3FE7C69B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39BB0AC4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5798CE9A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C0A4E" w14:paraId="70E56FB7" w14:textId="77777777" w:rsidTr="006E3152">
        <w:tc>
          <w:tcPr>
            <w:tcW w:w="3067" w:type="dxa"/>
          </w:tcPr>
          <w:p w14:paraId="191BFDAA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61DF1927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46D4E86D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C0A4E" w14:paraId="0848A406" w14:textId="77777777" w:rsidTr="006E3152">
        <w:tc>
          <w:tcPr>
            <w:tcW w:w="3067" w:type="dxa"/>
          </w:tcPr>
          <w:p w14:paraId="2CFBC2AE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51686926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2D96ABC6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C0A4E" w14:paraId="4EC5ACFD" w14:textId="77777777" w:rsidTr="006E3152">
        <w:tc>
          <w:tcPr>
            <w:tcW w:w="3067" w:type="dxa"/>
          </w:tcPr>
          <w:p w14:paraId="65C92C88" w14:textId="77777777" w:rsidR="005C0A4E" w:rsidRDefault="005C0A4E" w:rsidP="006E3152">
            <w:pPr>
              <w:ind w:left="0" w:firstLine="0"/>
              <w:jc w:val="center"/>
              <w:rPr>
                <w:rFonts w:cs="Angsana New"/>
                <w:cs/>
              </w:rPr>
            </w:pPr>
          </w:p>
        </w:tc>
        <w:tc>
          <w:tcPr>
            <w:tcW w:w="3068" w:type="dxa"/>
          </w:tcPr>
          <w:p w14:paraId="71BE39A4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68" w:type="dxa"/>
          </w:tcPr>
          <w:p w14:paraId="29B6396C" w14:textId="77777777" w:rsidR="005C0A4E" w:rsidRDefault="005C0A4E" w:rsidP="006E3152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7C6AA4FE" w14:textId="3B6B7087" w:rsidR="00984C31" w:rsidRDefault="00984C31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23C8C33C" w14:textId="67F6A69E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7C62E2B9" w14:textId="78A0BF8D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49E1773D" w14:textId="69A8321B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74971291" w14:textId="62B03FEE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1E918606" w14:textId="4FCF519F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5F7B1880" w14:textId="1067DB3E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7B528CD9" w14:textId="28F24AEF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72316E17" w14:textId="6D595C31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1832BD1D" w14:textId="6D8DB801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70D90096" w14:textId="4FF86F01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08C76497" w14:textId="646AA58F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6A5E3B55" w14:textId="3C172AA8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5FCC55C2" w14:textId="3D02CE71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2FB68C29" w14:textId="092BC2D6" w:rsidR="00964DDA" w:rsidRDefault="00964DDA" w:rsidP="00174B74">
      <w:pPr>
        <w:ind w:left="0" w:firstLine="720"/>
        <w:jc w:val="center"/>
        <w:rPr>
          <w:rFonts w:ascii="TH SarabunIT๙" w:hAnsi="TH SarabunIT๙" w:cs="TH SarabunIT๙"/>
        </w:rPr>
      </w:pPr>
    </w:p>
    <w:p w14:paraId="77033565" w14:textId="77777777" w:rsidR="00964DDA" w:rsidRDefault="00964DDA" w:rsidP="00964DDA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5124665E" w14:textId="77777777" w:rsidR="00964DDA" w:rsidRDefault="00964DDA" w:rsidP="00964DDA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7C77F598" w14:textId="77777777" w:rsidR="00964DDA" w:rsidRDefault="00964DDA" w:rsidP="00964DDA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2115B312" w14:textId="77777777" w:rsidR="00964DDA" w:rsidRDefault="00964DDA" w:rsidP="00964DDA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58836DEA" w14:textId="77777777" w:rsidR="00964DDA" w:rsidRDefault="00964DDA" w:rsidP="00964DDA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451C8293" w14:textId="77777777" w:rsidR="00964DDA" w:rsidRDefault="00964DDA" w:rsidP="00964DDA">
      <w:pPr>
        <w:ind w:left="0" w:firstLine="720"/>
        <w:jc w:val="center"/>
        <w:rPr>
          <w:rFonts w:ascii="TH SarabunIT๙" w:hAnsi="TH SarabunIT๙" w:cs="TH SarabunIT๙"/>
          <w:sz w:val="40"/>
          <w:szCs w:val="40"/>
        </w:rPr>
      </w:pPr>
    </w:p>
    <w:p w14:paraId="6EDE3939" w14:textId="77777777" w:rsidR="00964DDA" w:rsidRPr="00964DDA" w:rsidRDefault="00964DDA" w:rsidP="00174B74">
      <w:pPr>
        <w:ind w:left="0" w:firstLine="720"/>
        <w:jc w:val="center"/>
        <w:rPr>
          <w:rFonts w:ascii="TH SarabunIT๙" w:hAnsi="TH SarabunIT๙" w:cs="TH SarabunIT๙"/>
          <w:cs/>
        </w:rPr>
      </w:pPr>
    </w:p>
    <w:sectPr w:rsidR="00964DDA" w:rsidRPr="00964DDA" w:rsidSect="00027FA2">
      <w:pgSz w:w="11906" w:h="16838" w:code="9"/>
      <w:pgMar w:top="1134" w:right="1134" w:bottom="720" w:left="1843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BB1"/>
    <w:multiLevelType w:val="hybridMultilevel"/>
    <w:tmpl w:val="482AE5AA"/>
    <w:lvl w:ilvl="0" w:tplc="7DCED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11E02"/>
    <w:multiLevelType w:val="hybridMultilevel"/>
    <w:tmpl w:val="48A68C74"/>
    <w:lvl w:ilvl="0" w:tplc="E22C4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0687B"/>
    <w:multiLevelType w:val="hybridMultilevel"/>
    <w:tmpl w:val="D44E33E4"/>
    <w:lvl w:ilvl="0" w:tplc="D5C47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349088">
    <w:abstractNumId w:val="0"/>
  </w:num>
  <w:num w:numId="2" w16cid:durableId="910971631">
    <w:abstractNumId w:val="2"/>
  </w:num>
  <w:num w:numId="3" w16cid:durableId="212122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6E"/>
    <w:rsid w:val="0000232C"/>
    <w:rsid w:val="00005554"/>
    <w:rsid w:val="00027FA2"/>
    <w:rsid w:val="00034C83"/>
    <w:rsid w:val="00035E23"/>
    <w:rsid w:val="00051706"/>
    <w:rsid w:val="00061C1C"/>
    <w:rsid w:val="000752DB"/>
    <w:rsid w:val="00084C3F"/>
    <w:rsid w:val="00087C2D"/>
    <w:rsid w:val="00095C00"/>
    <w:rsid w:val="000A3278"/>
    <w:rsid w:val="000A43CC"/>
    <w:rsid w:val="000C33B4"/>
    <w:rsid w:val="000C3F4C"/>
    <w:rsid w:val="000D0495"/>
    <w:rsid w:val="000E4768"/>
    <w:rsid w:val="000E7EBE"/>
    <w:rsid w:val="000F6EB1"/>
    <w:rsid w:val="00101551"/>
    <w:rsid w:val="001211F1"/>
    <w:rsid w:val="00121EF5"/>
    <w:rsid w:val="00125830"/>
    <w:rsid w:val="00140F19"/>
    <w:rsid w:val="00142BDE"/>
    <w:rsid w:val="00145C1F"/>
    <w:rsid w:val="001557C6"/>
    <w:rsid w:val="00174B74"/>
    <w:rsid w:val="00182370"/>
    <w:rsid w:val="00190E8E"/>
    <w:rsid w:val="001B107F"/>
    <w:rsid w:val="001B2A3B"/>
    <w:rsid w:val="001B793B"/>
    <w:rsid w:val="001C038B"/>
    <w:rsid w:val="001C4FA4"/>
    <w:rsid w:val="001C6159"/>
    <w:rsid w:val="001D7DCB"/>
    <w:rsid w:val="001E457D"/>
    <w:rsid w:val="001F75CB"/>
    <w:rsid w:val="00212C5A"/>
    <w:rsid w:val="002206BD"/>
    <w:rsid w:val="00230403"/>
    <w:rsid w:val="0024033F"/>
    <w:rsid w:val="00243464"/>
    <w:rsid w:val="0024732A"/>
    <w:rsid w:val="002544A2"/>
    <w:rsid w:val="00262D2E"/>
    <w:rsid w:val="00263D05"/>
    <w:rsid w:val="0026402A"/>
    <w:rsid w:val="00290E34"/>
    <w:rsid w:val="00293815"/>
    <w:rsid w:val="00294819"/>
    <w:rsid w:val="002B20B0"/>
    <w:rsid w:val="002B5BFC"/>
    <w:rsid w:val="002B5DCA"/>
    <w:rsid w:val="002C2058"/>
    <w:rsid w:val="002E0CA3"/>
    <w:rsid w:val="002E492A"/>
    <w:rsid w:val="00300527"/>
    <w:rsid w:val="00304F7F"/>
    <w:rsid w:val="00310DB0"/>
    <w:rsid w:val="00311C08"/>
    <w:rsid w:val="00314E63"/>
    <w:rsid w:val="003152FE"/>
    <w:rsid w:val="00321A85"/>
    <w:rsid w:val="00322B67"/>
    <w:rsid w:val="00331FEC"/>
    <w:rsid w:val="003328D3"/>
    <w:rsid w:val="003344D9"/>
    <w:rsid w:val="0037468F"/>
    <w:rsid w:val="00375F73"/>
    <w:rsid w:val="003819B6"/>
    <w:rsid w:val="00382FD8"/>
    <w:rsid w:val="003A0F19"/>
    <w:rsid w:val="003B403E"/>
    <w:rsid w:val="003C4FBC"/>
    <w:rsid w:val="003D224B"/>
    <w:rsid w:val="003E0B08"/>
    <w:rsid w:val="003E3816"/>
    <w:rsid w:val="003E6C5E"/>
    <w:rsid w:val="00402EC7"/>
    <w:rsid w:val="0040479A"/>
    <w:rsid w:val="00414A5D"/>
    <w:rsid w:val="00416FBC"/>
    <w:rsid w:val="00436041"/>
    <w:rsid w:val="0044193E"/>
    <w:rsid w:val="00443FA3"/>
    <w:rsid w:val="004447DB"/>
    <w:rsid w:val="0044795C"/>
    <w:rsid w:val="00450E06"/>
    <w:rsid w:val="004540E4"/>
    <w:rsid w:val="00456677"/>
    <w:rsid w:val="0047070D"/>
    <w:rsid w:val="00486FCA"/>
    <w:rsid w:val="00493C85"/>
    <w:rsid w:val="0049464D"/>
    <w:rsid w:val="004958E8"/>
    <w:rsid w:val="00496C8D"/>
    <w:rsid w:val="004B0023"/>
    <w:rsid w:val="004B41A3"/>
    <w:rsid w:val="004C2432"/>
    <w:rsid w:val="004D01D1"/>
    <w:rsid w:val="004D63AD"/>
    <w:rsid w:val="004E2DA0"/>
    <w:rsid w:val="004E611C"/>
    <w:rsid w:val="004F3C2F"/>
    <w:rsid w:val="004F64D0"/>
    <w:rsid w:val="004F6DB1"/>
    <w:rsid w:val="0050627A"/>
    <w:rsid w:val="0051267B"/>
    <w:rsid w:val="00514C4D"/>
    <w:rsid w:val="00517852"/>
    <w:rsid w:val="005253D7"/>
    <w:rsid w:val="005264B1"/>
    <w:rsid w:val="005457B8"/>
    <w:rsid w:val="00545D0D"/>
    <w:rsid w:val="00552899"/>
    <w:rsid w:val="00561C24"/>
    <w:rsid w:val="005806BE"/>
    <w:rsid w:val="00585ACC"/>
    <w:rsid w:val="00590BA5"/>
    <w:rsid w:val="00591C5F"/>
    <w:rsid w:val="005C0A4E"/>
    <w:rsid w:val="005C749F"/>
    <w:rsid w:val="005E325F"/>
    <w:rsid w:val="005F72FA"/>
    <w:rsid w:val="00604A21"/>
    <w:rsid w:val="00607803"/>
    <w:rsid w:val="00611E5F"/>
    <w:rsid w:val="00624FBE"/>
    <w:rsid w:val="00627AC1"/>
    <w:rsid w:val="00627B96"/>
    <w:rsid w:val="0063631E"/>
    <w:rsid w:val="00637D27"/>
    <w:rsid w:val="00641D3A"/>
    <w:rsid w:val="00641F27"/>
    <w:rsid w:val="0066112C"/>
    <w:rsid w:val="00674890"/>
    <w:rsid w:val="00680431"/>
    <w:rsid w:val="00681E8B"/>
    <w:rsid w:val="006A07A2"/>
    <w:rsid w:val="006A14E5"/>
    <w:rsid w:val="006D58E0"/>
    <w:rsid w:val="006E37F8"/>
    <w:rsid w:val="006E4E97"/>
    <w:rsid w:val="006E746D"/>
    <w:rsid w:val="006F30D7"/>
    <w:rsid w:val="00701940"/>
    <w:rsid w:val="00704BE3"/>
    <w:rsid w:val="00711B08"/>
    <w:rsid w:val="0071232A"/>
    <w:rsid w:val="00715794"/>
    <w:rsid w:val="007168C0"/>
    <w:rsid w:val="00724739"/>
    <w:rsid w:val="00734440"/>
    <w:rsid w:val="007419A8"/>
    <w:rsid w:val="00744ECD"/>
    <w:rsid w:val="007452A2"/>
    <w:rsid w:val="0074626A"/>
    <w:rsid w:val="00746FF8"/>
    <w:rsid w:val="00747489"/>
    <w:rsid w:val="007666CB"/>
    <w:rsid w:val="00770A6B"/>
    <w:rsid w:val="0077235B"/>
    <w:rsid w:val="00775230"/>
    <w:rsid w:val="00775B17"/>
    <w:rsid w:val="00775F1B"/>
    <w:rsid w:val="00783043"/>
    <w:rsid w:val="00790CAD"/>
    <w:rsid w:val="007938EE"/>
    <w:rsid w:val="007A11FB"/>
    <w:rsid w:val="007A1C95"/>
    <w:rsid w:val="007A7545"/>
    <w:rsid w:val="007B3908"/>
    <w:rsid w:val="007B41EE"/>
    <w:rsid w:val="007C37D4"/>
    <w:rsid w:val="007D0591"/>
    <w:rsid w:val="007D341A"/>
    <w:rsid w:val="007E1497"/>
    <w:rsid w:val="007F4EA0"/>
    <w:rsid w:val="007F7139"/>
    <w:rsid w:val="007F7CE7"/>
    <w:rsid w:val="00816473"/>
    <w:rsid w:val="00824259"/>
    <w:rsid w:val="008318BC"/>
    <w:rsid w:val="008357C0"/>
    <w:rsid w:val="008637C3"/>
    <w:rsid w:val="00870CB6"/>
    <w:rsid w:val="008769C4"/>
    <w:rsid w:val="00880B30"/>
    <w:rsid w:val="0088248A"/>
    <w:rsid w:val="00897AC9"/>
    <w:rsid w:val="008A76CC"/>
    <w:rsid w:val="008B0CC2"/>
    <w:rsid w:val="008C2A6D"/>
    <w:rsid w:val="008D4EAD"/>
    <w:rsid w:val="008E3002"/>
    <w:rsid w:val="008F00D5"/>
    <w:rsid w:val="00926C35"/>
    <w:rsid w:val="00927EA3"/>
    <w:rsid w:val="0094632B"/>
    <w:rsid w:val="00956B6F"/>
    <w:rsid w:val="00956F2E"/>
    <w:rsid w:val="00964DDA"/>
    <w:rsid w:val="009717AC"/>
    <w:rsid w:val="00981AFC"/>
    <w:rsid w:val="00984C31"/>
    <w:rsid w:val="00992402"/>
    <w:rsid w:val="00995973"/>
    <w:rsid w:val="009A5120"/>
    <w:rsid w:val="009C2096"/>
    <w:rsid w:val="009C28F0"/>
    <w:rsid w:val="009C36A7"/>
    <w:rsid w:val="009D0850"/>
    <w:rsid w:val="009D6CAF"/>
    <w:rsid w:val="009D7DD7"/>
    <w:rsid w:val="009F3056"/>
    <w:rsid w:val="00A02DE7"/>
    <w:rsid w:val="00A10A61"/>
    <w:rsid w:val="00A15187"/>
    <w:rsid w:val="00A16A6A"/>
    <w:rsid w:val="00A17384"/>
    <w:rsid w:val="00A236A5"/>
    <w:rsid w:val="00A3091F"/>
    <w:rsid w:val="00A43A3A"/>
    <w:rsid w:val="00A45602"/>
    <w:rsid w:val="00A50CA9"/>
    <w:rsid w:val="00A54F4B"/>
    <w:rsid w:val="00A5560B"/>
    <w:rsid w:val="00A62061"/>
    <w:rsid w:val="00A71A17"/>
    <w:rsid w:val="00A72246"/>
    <w:rsid w:val="00A77A1F"/>
    <w:rsid w:val="00A8111B"/>
    <w:rsid w:val="00A86734"/>
    <w:rsid w:val="00AA577C"/>
    <w:rsid w:val="00AD41C1"/>
    <w:rsid w:val="00AE7B7D"/>
    <w:rsid w:val="00AF4470"/>
    <w:rsid w:val="00AF6E61"/>
    <w:rsid w:val="00B01DDB"/>
    <w:rsid w:val="00B27CAE"/>
    <w:rsid w:val="00B3091C"/>
    <w:rsid w:val="00B36372"/>
    <w:rsid w:val="00B411A5"/>
    <w:rsid w:val="00B4487C"/>
    <w:rsid w:val="00B55DC0"/>
    <w:rsid w:val="00B63AC7"/>
    <w:rsid w:val="00B71558"/>
    <w:rsid w:val="00B76DED"/>
    <w:rsid w:val="00B87428"/>
    <w:rsid w:val="00B874B9"/>
    <w:rsid w:val="00B91C44"/>
    <w:rsid w:val="00B95B24"/>
    <w:rsid w:val="00BA7F09"/>
    <w:rsid w:val="00BB7B00"/>
    <w:rsid w:val="00BD5993"/>
    <w:rsid w:val="00BD599E"/>
    <w:rsid w:val="00BE2DBD"/>
    <w:rsid w:val="00BF2C09"/>
    <w:rsid w:val="00C07B4A"/>
    <w:rsid w:val="00C1315E"/>
    <w:rsid w:val="00C17B54"/>
    <w:rsid w:val="00C22D86"/>
    <w:rsid w:val="00C23BBC"/>
    <w:rsid w:val="00C35BF0"/>
    <w:rsid w:val="00C428DC"/>
    <w:rsid w:val="00C513BF"/>
    <w:rsid w:val="00C51AF9"/>
    <w:rsid w:val="00C539B5"/>
    <w:rsid w:val="00C66FD0"/>
    <w:rsid w:val="00C67BAB"/>
    <w:rsid w:val="00C80185"/>
    <w:rsid w:val="00C8187D"/>
    <w:rsid w:val="00C82162"/>
    <w:rsid w:val="00C84947"/>
    <w:rsid w:val="00C91E11"/>
    <w:rsid w:val="00CA19D8"/>
    <w:rsid w:val="00CB2D6E"/>
    <w:rsid w:val="00CB6073"/>
    <w:rsid w:val="00CC7F6B"/>
    <w:rsid w:val="00CF291B"/>
    <w:rsid w:val="00CF6A29"/>
    <w:rsid w:val="00D147C8"/>
    <w:rsid w:val="00D15C89"/>
    <w:rsid w:val="00D25B12"/>
    <w:rsid w:val="00D26D8A"/>
    <w:rsid w:val="00D3053D"/>
    <w:rsid w:val="00D334D0"/>
    <w:rsid w:val="00D376E8"/>
    <w:rsid w:val="00D3778E"/>
    <w:rsid w:val="00D47721"/>
    <w:rsid w:val="00D61BC4"/>
    <w:rsid w:val="00D73049"/>
    <w:rsid w:val="00D760F8"/>
    <w:rsid w:val="00D82F2B"/>
    <w:rsid w:val="00D955B2"/>
    <w:rsid w:val="00D9668D"/>
    <w:rsid w:val="00DA1F36"/>
    <w:rsid w:val="00DB017E"/>
    <w:rsid w:val="00DC2E92"/>
    <w:rsid w:val="00DC3AD3"/>
    <w:rsid w:val="00DC6155"/>
    <w:rsid w:val="00DF6445"/>
    <w:rsid w:val="00E009B0"/>
    <w:rsid w:val="00E12891"/>
    <w:rsid w:val="00E2369C"/>
    <w:rsid w:val="00E3762B"/>
    <w:rsid w:val="00E42809"/>
    <w:rsid w:val="00E42E7A"/>
    <w:rsid w:val="00E4565A"/>
    <w:rsid w:val="00E5174B"/>
    <w:rsid w:val="00E646EC"/>
    <w:rsid w:val="00E7133A"/>
    <w:rsid w:val="00E9471F"/>
    <w:rsid w:val="00EA5F5C"/>
    <w:rsid w:val="00EA62FD"/>
    <w:rsid w:val="00EE3921"/>
    <w:rsid w:val="00EF1602"/>
    <w:rsid w:val="00EF776E"/>
    <w:rsid w:val="00F05107"/>
    <w:rsid w:val="00F165C3"/>
    <w:rsid w:val="00F22299"/>
    <w:rsid w:val="00F2592C"/>
    <w:rsid w:val="00F26B03"/>
    <w:rsid w:val="00F4182C"/>
    <w:rsid w:val="00F42CDE"/>
    <w:rsid w:val="00F4449F"/>
    <w:rsid w:val="00F470C9"/>
    <w:rsid w:val="00F54B89"/>
    <w:rsid w:val="00F57D3A"/>
    <w:rsid w:val="00F606EE"/>
    <w:rsid w:val="00F71798"/>
    <w:rsid w:val="00F848CE"/>
    <w:rsid w:val="00F87BCD"/>
    <w:rsid w:val="00F97FC5"/>
    <w:rsid w:val="00FA1664"/>
    <w:rsid w:val="00FA6415"/>
    <w:rsid w:val="00FA6D12"/>
    <w:rsid w:val="00FB5E4A"/>
    <w:rsid w:val="00FC57DE"/>
    <w:rsid w:val="00FC5E17"/>
    <w:rsid w:val="00FF26C3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C8A"/>
  <w15:chartTrackingRefBased/>
  <w15:docId w15:val="{0EF3FEC4-55EC-40CE-98ED-3691740F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A3"/>
    <w:pPr>
      <w:ind w:left="720" w:hanging="720"/>
      <w:jc w:val="thaiDistribute"/>
    </w:pPr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927EA3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927EA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rsid w:val="00927EA3"/>
    <w:pPr>
      <w:keepNext/>
      <w:ind w:left="0" w:firstLine="0"/>
      <w:jc w:val="left"/>
      <w:outlineLvl w:val="2"/>
    </w:pPr>
    <w:rPr>
      <w:rFonts w:ascii="Times New Roman" w:eastAsia="Cordia New" w:hAnsi="Times New Roman"/>
      <w:b/>
      <w:bCs/>
      <w:lang w:eastAsia="th-TH"/>
    </w:rPr>
  </w:style>
  <w:style w:type="paragraph" w:styleId="4">
    <w:name w:val="heading 4"/>
    <w:basedOn w:val="a"/>
    <w:next w:val="a"/>
    <w:link w:val="40"/>
    <w:qFormat/>
    <w:rsid w:val="00927EA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927EA3"/>
    <w:pPr>
      <w:keepNext/>
      <w:ind w:left="0" w:firstLine="0"/>
      <w:jc w:val="left"/>
      <w:outlineLvl w:val="4"/>
    </w:pPr>
    <w:rPr>
      <w:rFonts w:ascii="AngsanaUPC" w:eastAsia="Cordia New" w:hAnsi="AngsanaUPC"/>
    </w:rPr>
  </w:style>
  <w:style w:type="paragraph" w:styleId="6">
    <w:name w:val="heading 6"/>
    <w:basedOn w:val="a"/>
    <w:next w:val="a"/>
    <w:link w:val="60"/>
    <w:qFormat/>
    <w:rsid w:val="00927EA3"/>
    <w:pPr>
      <w:keepNext/>
      <w:ind w:left="0" w:firstLine="0"/>
      <w:jc w:val="center"/>
      <w:outlineLvl w:val="5"/>
    </w:pPr>
    <w:rPr>
      <w:rFonts w:ascii="AngsanaUPC" w:eastAsia="Cordia New" w:hAnsi="AngsanaUPC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27EA3"/>
    <w:pPr>
      <w:keepNext/>
      <w:ind w:left="0" w:firstLine="0"/>
      <w:jc w:val="left"/>
      <w:outlineLvl w:val="6"/>
    </w:pPr>
    <w:rPr>
      <w:rFonts w:ascii="AngsanaUPC" w:eastAsia="Cordia New" w:hAnsi="AngsanaUPC"/>
      <w:b/>
      <w:bCs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27EA3"/>
    <w:pPr>
      <w:keepNext/>
      <w:ind w:left="0" w:firstLine="0"/>
      <w:jc w:val="right"/>
      <w:outlineLvl w:val="7"/>
    </w:pPr>
    <w:rPr>
      <w:rFonts w:ascii="AngsanaUPC" w:eastAsia="Cordia New" w:hAnsi="AngsanaUPC"/>
      <w:b/>
      <w:bCs/>
    </w:rPr>
  </w:style>
  <w:style w:type="paragraph" w:styleId="9">
    <w:name w:val="heading 9"/>
    <w:basedOn w:val="a"/>
    <w:next w:val="a"/>
    <w:link w:val="90"/>
    <w:qFormat/>
    <w:rsid w:val="00927EA3"/>
    <w:pPr>
      <w:keepNext/>
      <w:ind w:left="0" w:firstLine="0"/>
      <w:jc w:val="center"/>
      <w:outlineLvl w:val="8"/>
    </w:pPr>
    <w:rPr>
      <w:rFonts w:ascii="AngsanaUPC" w:eastAsia="Cordia New" w:hAnsi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qFormat/>
    <w:rsid w:val="00927EA3"/>
    <w:pPr>
      <w:tabs>
        <w:tab w:val="left" w:pos="720"/>
      </w:tabs>
      <w:autoSpaceDE w:val="0"/>
      <w:autoSpaceDN w:val="0"/>
      <w:adjustRightInd w:val="0"/>
      <w:ind w:firstLine="720"/>
    </w:pPr>
    <w:rPr>
      <w:rFonts w:ascii="TH SarabunPSK" w:eastAsia="Calibri" w:hAnsi="TH SarabunPSK" w:cs="TH SarabunPSK"/>
    </w:rPr>
  </w:style>
  <w:style w:type="character" w:customStyle="1" w:styleId="10">
    <w:name w:val="หัวเรื่อง 1 อักขระ"/>
    <w:link w:val="1"/>
    <w:rsid w:val="00927EA3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20">
    <w:name w:val="หัวเรื่อง 2 อักขระ"/>
    <w:link w:val="2"/>
    <w:uiPriority w:val="9"/>
    <w:rsid w:val="00927EA3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uiPriority w:val="9"/>
    <w:rsid w:val="00927EA3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link w:val="4"/>
    <w:rsid w:val="00927EA3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927EA3"/>
    <w:rPr>
      <w:rFonts w:ascii="AngsanaUPC" w:eastAsia="Cordia New" w:hAnsi="AngsanaUPC" w:cs="AngsanaUPC"/>
      <w:sz w:val="32"/>
      <w:szCs w:val="32"/>
    </w:rPr>
  </w:style>
  <w:style w:type="character" w:customStyle="1" w:styleId="60">
    <w:name w:val="หัวเรื่อง 6 อักขระ"/>
    <w:link w:val="6"/>
    <w:rsid w:val="00927EA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link w:val="7"/>
    <w:uiPriority w:val="99"/>
    <w:rsid w:val="00927EA3"/>
    <w:rPr>
      <w:rFonts w:ascii="AngsanaUPC" w:eastAsia="Cordia New" w:hAnsi="AngsanaUPC" w:cs="AngsanaUPC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link w:val="8"/>
    <w:uiPriority w:val="99"/>
    <w:rsid w:val="00927EA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link w:val="9"/>
    <w:rsid w:val="00927EA3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caption"/>
    <w:basedOn w:val="a"/>
    <w:next w:val="a"/>
    <w:qFormat/>
    <w:rsid w:val="00927EA3"/>
    <w:rPr>
      <w:rFonts w:ascii="AngsanaUPC" w:eastAsia="Cordia New" w:hAnsi="AngsanaUPC"/>
      <w:b/>
      <w:bCs/>
      <w:sz w:val="36"/>
      <w:szCs w:val="36"/>
    </w:rPr>
  </w:style>
  <w:style w:type="paragraph" w:styleId="a4">
    <w:name w:val="Title"/>
    <w:aliases w:val=" อักขระ"/>
    <w:basedOn w:val="a"/>
    <w:link w:val="a5"/>
    <w:uiPriority w:val="99"/>
    <w:qFormat/>
    <w:rsid w:val="00927EA3"/>
    <w:pPr>
      <w:ind w:left="0" w:firstLine="0"/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5">
    <w:name w:val="ชื่อเรื่อง อักขระ"/>
    <w:aliases w:val=" อักขระ อักขระ"/>
    <w:link w:val="a4"/>
    <w:uiPriority w:val="99"/>
    <w:rsid w:val="00927EA3"/>
    <w:rPr>
      <w:rFonts w:ascii="BrowalliaUPC" w:eastAsia="Cordia New" w:hAnsi="BrowalliaUPC" w:cs="BrowalliaUPC"/>
      <w:b/>
      <w:bCs/>
      <w:sz w:val="36"/>
      <w:szCs w:val="36"/>
    </w:rPr>
  </w:style>
  <w:style w:type="paragraph" w:styleId="a6">
    <w:name w:val="Subtitle"/>
    <w:basedOn w:val="a"/>
    <w:link w:val="a7"/>
    <w:qFormat/>
    <w:rsid w:val="00927EA3"/>
    <w:pPr>
      <w:ind w:left="0" w:firstLine="0"/>
      <w:jc w:val="left"/>
    </w:pPr>
    <w:rPr>
      <w:rFonts w:ascii="Times New Roman" w:eastAsia="Cordia New" w:hAnsi="Times New Roman"/>
      <w:b/>
      <w:bCs/>
      <w:sz w:val="44"/>
      <w:szCs w:val="44"/>
      <w:lang w:eastAsia="th-TH"/>
    </w:rPr>
  </w:style>
  <w:style w:type="character" w:customStyle="1" w:styleId="a7">
    <w:name w:val="ชื่อเรื่องรอง อักขระ"/>
    <w:link w:val="a6"/>
    <w:rsid w:val="00927EA3"/>
    <w:rPr>
      <w:rFonts w:eastAsia="Cordia New" w:cs="AngsanaUPC"/>
      <w:b/>
      <w:bCs/>
      <w:sz w:val="44"/>
      <w:szCs w:val="44"/>
      <w:lang w:eastAsia="th-TH"/>
    </w:rPr>
  </w:style>
  <w:style w:type="character" w:styleId="a8">
    <w:name w:val="Strong"/>
    <w:uiPriority w:val="22"/>
    <w:qFormat/>
    <w:rsid w:val="00927EA3"/>
    <w:rPr>
      <w:b/>
      <w:bCs/>
    </w:rPr>
  </w:style>
  <w:style w:type="character" w:styleId="a9">
    <w:name w:val="Emphasis"/>
    <w:uiPriority w:val="20"/>
    <w:qFormat/>
    <w:rsid w:val="00927EA3"/>
    <w:rPr>
      <w:i/>
      <w:iCs/>
    </w:rPr>
  </w:style>
  <w:style w:type="paragraph" w:styleId="aa">
    <w:name w:val="No Spacing"/>
    <w:uiPriority w:val="1"/>
    <w:qFormat/>
    <w:rsid w:val="00927EA3"/>
    <w:rPr>
      <w:rFonts w:ascii="Angsana New" w:hAnsi="Angsana New"/>
      <w:sz w:val="32"/>
      <w:szCs w:val="40"/>
    </w:rPr>
  </w:style>
  <w:style w:type="paragraph" w:customStyle="1" w:styleId="ab">
    <w:basedOn w:val="a"/>
    <w:next w:val="ac"/>
    <w:uiPriority w:val="34"/>
    <w:qFormat/>
    <w:rsid w:val="00927EA3"/>
    <w:pPr>
      <w:ind w:firstLine="0"/>
      <w:contextualSpacing/>
      <w:jc w:val="left"/>
    </w:pPr>
    <w:rPr>
      <w:rFonts w:ascii="Times New Roman" w:hAnsi="Times New Roman" w:cs="Angsana New"/>
      <w:sz w:val="24"/>
      <w:szCs w:val="28"/>
    </w:rPr>
  </w:style>
  <w:style w:type="paragraph" w:styleId="ac">
    <w:name w:val="List Paragraph"/>
    <w:basedOn w:val="a"/>
    <w:uiPriority w:val="34"/>
    <w:rsid w:val="00927EA3"/>
    <w:pPr>
      <w:contextualSpacing/>
    </w:pPr>
    <w:rPr>
      <w:rFonts w:cs="Angsana New"/>
      <w:szCs w:val="40"/>
    </w:rPr>
  </w:style>
  <w:style w:type="table" w:styleId="ad">
    <w:name w:val="Table Grid"/>
    <w:basedOn w:val="a1"/>
    <w:uiPriority w:val="39"/>
    <w:rsid w:val="0074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FA36-1C30-4F75-8DA8-E8EF71B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อาริยาภรณ์ พลอยบ้านแพ้ว</cp:lastModifiedBy>
  <cp:revision>2</cp:revision>
  <cp:lastPrinted>2022-04-25T07:36:00Z</cp:lastPrinted>
  <dcterms:created xsi:type="dcterms:W3CDTF">2022-04-25T09:03:00Z</dcterms:created>
  <dcterms:modified xsi:type="dcterms:W3CDTF">2022-04-25T09:03:00Z</dcterms:modified>
</cp:coreProperties>
</file>