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7F97" w14:textId="50FAF862" w:rsidR="00313E66" w:rsidRDefault="00313E66" w:rsidP="00313E66">
      <w:r w:rsidRPr="00660A09">
        <w:rPr>
          <w:rFonts w:ascii="TH SarabunIT๙" w:eastAsia="Cordia New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685D4781" wp14:editId="433B0D28">
            <wp:simplePos x="0" y="0"/>
            <wp:positionH relativeFrom="column">
              <wp:posOffset>2392680</wp:posOffset>
            </wp:positionH>
            <wp:positionV relativeFrom="paragraph">
              <wp:posOffset>-276860</wp:posOffset>
            </wp:positionV>
            <wp:extent cx="1004570" cy="1079500"/>
            <wp:effectExtent l="0" t="0" r="5080" b="6350"/>
            <wp:wrapNone/>
            <wp:docPr id="16" name="รูปภาพ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29022" w14:textId="4798EE4E" w:rsidR="00313E66" w:rsidRDefault="00313E66" w:rsidP="00313E66">
      <w:pPr>
        <w:jc w:val="center"/>
      </w:pPr>
    </w:p>
    <w:p w14:paraId="7A61653A" w14:textId="77777777" w:rsidR="00313E66" w:rsidRPr="00660A09" w:rsidRDefault="00313E66" w:rsidP="00313E66">
      <w:pPr>
        <w:rPr>
          <w:rFonts w:ascii="TH SarabunIT๙" w:eastAsia="Cordia New" w:hAnsi="TH SarabunIT๙" w:cs="TH SarabunIT๙"/>
          <w:b/>
          <w:bCs/>
        </w:rPr>
      </w:pPr>
    </w:p>
    <w:p w14:paraId="05755CE2" w14:textId="77777777" w:rsidR="00313E66" w:rsidRPr="00660A09" w:rsidRDefault="00313E66" w:rsidP="00313E66">
      <w:pPr>
        <w:jc w:val="center"/>
        <w:rPr>
          <w:rFonts w:ascii="TH SarabunIT๙" w:eastAsia="Cordia New" w:hAnsi="TH SarabunIT๙" w:cs="TH SarabunIT๙"/>
          <w:b/>
          <w:bCs/>
        </w:rPr>
      </w:pPr>
      <w:r w:rsidRPr="00660A09">
        <w:rPr>
          <w:rFonts w:ascii="TH SarabunIT๙" w:eastAsia="Cordia New" w:hAnsi="TH SarabunIT๙" w:cs="TH SarabunIT๙"/>
          <w:b/>
          <w:bCs/>
          <w:cs/>
        </w:rPr>
        <w:t>ประกาศองค์การบริหารส่วนตำบล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cs/>
        </w:rPr>
        <w:t>โนนตาเถร</w:t>
      </w:r>
    </w:p>
    <w:p w14:paraId="0278F27E" w14:textId="77777777" w:rsidR="00313E66" w:rsidRPr="00660A09" w:rsidRDefault="00313E66" w:rsidP="00313E66">
      <w:pPr>
        <w:jc w:val="center"/>
        <w:rPr>
          <w:rFonts w:ascii="TH SarabunIT๙" w:eastAsia="Cordia New" w:hAnsi="TH SarabunIT๙" w:cs="TH SarabunIT๙"/>
          <w:b/>
          <w:bCs/>
          <w:cs/>
        </w:rPr>
      </w:pPr>
      <w:r w:rsidRPr="00660A09">
        <w:rPr>
          <w:rFonts w:ascii="TH SarabunIT๙" w:eastAsia="Cordia New" w:hAnsi="TH SarabunIT๙" w:cs="TH SarabunIT๙"/>
          <w:b/>
          <w:bCs/>
          <w:cs/>
        </w:rPr>
        <w:t xml:space="preserve">เรื่อง  </w:t>
      </w:r>
      <w:r>
        <w:rPr>
          <w:rFonts w:ascii="TH SarabunIT๙" w:eastAsia="Cordia New" w:hAnsi="TH SarabunIT๙" w:cs="TH SarabunIT๙" w:hint="cs"/>
          <w:b/>
          <w:bCs/>
          <w:cs/>
        </w:rPr>
        <w:t>มาตรการให้ผู้มีส่วนได้ ส่วนเสียมีส่วนร่วมในการส่งเสริมความโปร่งใสและป้องกันการทุจริต</w:t>
      </w:r>
    </w:p>
    <w:p w14:paraId="74FB7B93" w14:textId="77777777" w:rsidR="00313E66" w:rsidRPr="00660A09" w:rsidRDefault="00313E66" w:rsidP="00313E66">
      <w:pPr>
        <w:jc w:val="center"/>
        <w:rPr>
          <w:rFonts w:ascii="TH SarabunIT๙" w:eastAsia="Cordia New" w:hAnsi="TH SarabunIT๙" w:cs="TH SarabunIT๙"/>
          <w:b/>
          <w:bCs/>
        </w:rPr>
      </w:pPr>
      <w:r w:rsidRPr="00660A09">
        <w:rPr>
          <w:rFonts w:ascii="TH SarabunIT๙" w:eastAsia="Cordia New" w:hAnsi="TH SarabunIT๙" w:cs="TH SarabunIT๙"/>
          <w:b/>
          <w:bCs/>
        </w:rPr>
        <w:t xml:space="preserve">    ....................................................</w:t>
      </w:r>
    </w:p>
    <w:p w14:paraId="6EC0B242" w14:textId="77777777" w:rsidR="00313E66" w:rsidRPr="00660A09" w:rsidRDefault="00313E66" w:rsidP="00313E66">
      <w:pPr>
        <w:rPr>
          <w:rFonts w:ascii="TH SarabunIT๙" w:eastAsia="Cordia New" w:hAnsi="TH SarabunIT๙" w:cs="TH SarabunIT๙"/>
          <w:cs/>
        </w:rPr>
      </w:pPr>
    </w:p>
    <w:p w14:paraId="7183887B" w14:textId="77777777" w:rsidR="00313E66" w:rsidRDefault="00313E66" w:rsidP="00313E66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 w:hint="cs"/>
          <w:cs/>
        </w:rPr>
        <w:t>เพื่อให้การดำเนินงานขององค์การบริหารส่วนตำบลโนนตาเถร เป็นไปตามเจตจำนงสุจริตตามแนวนโยบายของผู้บริหารองค์การบริหารส่วนตำบลโนนตาเถร ในด้านความโปร่งใส สามารถตรวจสอบได้เปิดโอกาสให้ผู้รับบริการ หรือผู้มีส่วนได้ส่วนเสียเข้ามามีส่วนร่วม ในการดำเนินงานขององค์การบริหารส่วนตำบลในทุกระดับ</w:t>
      </w:r>
    </w:p>
    <w:p w14:paraId="5E17D649" w14:textId="77777777" w:rsidR="00313E66" w:rsidRDefault="00313E66" w:rsidP="00313E66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>องค์การบริหารส่วนตำบลโนนตาเถร บริการราชการแบบมีส่วนร่วม โดยให้ผู้รับบริการหรือผู้มีส่วนได้ส่วนเสียในการดำเนินงานขององค์การบริหารส่วนตำบลตามความเหมาะสม ดังนี้</w:t>
      </w:r>
    </w:p>
    <w:p w14:paraId="5384953F" w14:textId="77777777" w:rsidR="00313E66" w:rsidRDefault="00313E66" w:rsidP="00313E66">
      <w:pPr>
        <w:pStyle w:val="a3"/>
        <w:ind w:left="0" w:firstLine="1440"/>
        <w:rPr>
          <w:rFonts w:ascii="TH SarabunIT๙" w:eastAsia="Cordia New" w:hAnsi="TH SarabunIT๙" w:cs="TH SarabunIT๙"/>
          <w:szCs w:val="32"/>
        </w:rPr>
      </w:pPr>
      <w:r>
        <w:rPr>
          <w:rFonts w:ascii="TH SarabunIT๙" w:eastAsia="Cordia New" w:hAnsi="TH SarabunIT๙" w:cs="TH SarabunIT๙" w:hint="cs"/>
          <w:szCs w:val="32"/>
          <w:cs/>
        </w:rPr>
        <w:t xml:space="preserve">1. </w:t>
      </w:r>
      <w:r w:rsidRPr="002E299F">
        <w:rPr>
          <w:rFonts w:ascii="TH SarabunIT๙" w:eastAsia="Cordia New" w:hAnsi="TH SarabunIT๙" w:cs="TH SarabunIT๙"/>
          <w:szCs w:val="32"/>
          <w:cs/>
        </w:rPr>
        <w:t>การมีส่วน</w:t>
      </w:r>
      <w:r>
        <w:rPr>
          <w:rFonts w:ascii="TH SarabunIT๙" w:eastAsia="Cordia New" w:hAnsi="TH SarabunIT๙" w:cs="TH SarabunIT๙" w:hint="cs"/>
          <w:szCs w:val="32"/>
          <w:cs/>
        </w:rPr>
        <w:t>ร่วมในการให้ข้อมลข่าวสาร โดยให้ข้อมูลข่าวสารเกี่ยวกับกิจกรรมต่างๆ ขององค์การบริหารส่วนตำบลหรือส่วนราชการภายในแก่ผู้บริการ ผู้มีส่วนได้เสีย</w:t>
      </w:r>
    </w:p>
    <w:p w14:paraId="205E6CDA" w14:textId="77777777" w:rsidR="00313E66" w:rsidRDefault="00313E66" w:rsidP="00313E66">
      <w:pPr>
        <w:pStyle w:val="a3"/>
        <w:ind w:left="0" w:firstLine="1440"/>
        <w:rPr>
          <w:rFonts w:ascii="TH SarabunIT๙" w:eastAsia="Cordia New" w:hAnsi="TH SarabunIT๙" w:cs="TH SarabunIT๙"/>
          <w:szCs w:val="32"/>
        </w:rPr>
      </w:pPr>
      <w:r>
        <w:rPr>
          <w:rFonts w:ascii="TH SarabunIT๙" w:eastAsia="Cordia New" w:hAnsi="TH SarabunIT๙" w:cs="TH SarabunIT๙" w:hint="cs"/>
          <w:szCs w:val="32"/>
          <w:cs/>
        </w:rPr>
        <w:t>2. การมีส่วนร่วมในการแสดงความคิดเห็นโดยเปิดโอกาสให้ผู้รับบริการ ผู้มีส่วนได้ส่วนเสียร่วมแสดงความคิดเห็น รวมทั้งให้ข้อเสนอแนะ เกี่ยวกับการดำเนินการ หรือการปฏิบัติงานขององค์การบริหารส่วนตำบล และส่วนราชการภายในอย่างเป็นระบบ</w:t>
      </w:r>
    </w:p>
    <w:p w14:paraId="6182AE4D" w14:textId="77777777" w:rsidR="00313E66" w:rsidRDefault="00313E66" w:rsidP="00313E66">
      <w:pPr>
        <w:pStyle w:val="a3"/>
        <w:ind w:left="0" w:firstLine="1440"/>
        <w:rPr>
          <w:rFonts w:ascii="TH SarabunIT๙" w:eastAsia="Cordia New" w:hAnsi="TH SarabunIT๙" w:cs="TH SarabunIT๙"/>
          <w:szCs w:val="32"/>
        </w:rPr>
      </w:pPr>
      <w:r>
        <w:rPr>
          <w:rFonts w:ascii="TH SarabunIT๙" w:eastAsia="Cordia New" w:hAnsi="TH SarabunIT๙" w:cs="TH SarabunIT๙" w:hint="cs"/>
          <w:szCs w:val="32"/>
          <w:cs/>
        </w:rPr>
        <w:t>3. การมีส่วนร่วมให้เข้ามามีบทบาท โดยเปิดโอกาสให้ผู้รับบริการ ผู้มีส่วนได้ส่วนเสียมีส่วนร่วมทำงานในกระบวนการวางแผนและตัดสินใจ มีการแลกเปลี่ยนความคิดเห็นและข้อมูลระหว่างองค์การบริหารส่วนตำบลหรือส่วนราชการภายในกับผู้บริการหรือผู้มีส่วนได้ส่วนเสียอย่างจริงจัง และมีจุดมุ่งหมายที่ชัดเจน</w:t>
      </w:r>
    </w:p>
    <w:p w14:paraId="6D65A845" w14:textId="77777777" w:rsidR="00313E66" w:rsidRDefault="00313E66" w:rsidP="00313E66">
      <w:pPr>
        <w:pStyle w:val="a3"/>
        <w:ind w:left="0" w:firstLine="1440"/>
        <w:rPr>
          <w:rFonts w:ascii="TH SarabunIT๙" w:eastAsia="Cordia New" w:hAnsi="TH SarabunIT๙" w:cs="TH SarabunIT๙"/>
          <w:szCs w:val="32"/>
        </w:rPr>
      </w:pPr>
      <w:r>
        <w:rPr>
          <w:rFonts w:ascii="TH SarabunIT๙" w:eastAsia="Cordia New" w:hAnsi="TH SarabunIT๙" w:cs="TH SarabunIT๙" w:hint="cs"/>
          <w:szCs w:val="32"/>
          <w:cs/>
        </w:rPr>
        <w:t>4. การมีส่วนร่วนในการสร้างความร่วมมือ โดยเปิดโอกาสให้ผู้รับบริการ ผู้มีส่วนได้ส่วนเสียมีบทบาทในการตัดสินใจ ตั้งแต่ระบุปัญหา พัฒนาทางเลือก และแนวทางแก้ไขรวมทั้งการเป็นภาคีในการดำเนินกิจกรรมขององค์การบริหารส่วนตำบลหรือส่วนราชการ</w:t>
      </w:r>
    </w:p>
    <w:p w14:paraId="6FF55946" w14:textId="77777777" w:rsidR="00313E66" w:rsidRPr="002E299F" w:rsidRDefault="00313E66" w:rsidP="00313E66">
      <w:pPr>
        <w:pStyle w:val="a3"/>
        <w:ind w:left="0" w:firstLine="1440"/>
        <w:rPr>
          <w:rFonts w:ascii="TH SarabunIT๙" w:eastAsia="Cordia New" w:hAnsi="TH SarabunIT๙" w:cs="TH SarabunIT๙"/>
          <w:szCs w:val="32"/>
          <w:cs/>
        </w:rPr>
      </w:pPr>
      <w:r>
        <w:rPr>
          <w:rFonts w:ascii="TH SarabunIT๙" w:eastAsia="Cordia New" w:hAnsi="TH SarabunIT๙" w:cs="TH SarabunIT๙" w:hint="cs"/>
          <w:szCs w:val="32"/>
          <w:cs/>
        </w:rPr>
        <w:t>5. มีส่วนร่วมในด้านการดำเนินงานขององค์การบริหารส่วนตำบล โดยเปิดโอกาสให้ผู้รับบริการ ผู้มีส่วนได้ส่วนเสีย มีบทบาทในการร่วมแสดงความคิดเห็น และข้อเสนอแนะต่อองค์การบริหารส่วนตำบลโนนตาเถร ตลอดจนเปิดโอกาสให้บุคลากร ร่วมแสดงความคิดเห็น หรือข้อเสนอนากรปฏิบัติงานของผู้บริหารโดยมีปลัดองค์การบริหารส่วนตำบลโนนตาเถร เป็นผู้กำกับดูแล</w:t>
      </w:r>
    </w:p>
    <w:p w14:paraId="326EB629" w14:textId="77777777" w:rsidR="00313E66" w:rsidRPr="00660A09" w:rsidRDefault="00313E66" w:rsidP="00313E66">
      <w:pPr>
        <w:rPr>
          <w:rFonts w:ascii="TH SarabunIT๙" w:eastAsia="Cordia New" w:hAnsi="TH SarabunIT๙" w:cs="TH SarabunIT๙"/>
          <w:sz w:val="16"/>
          <w:szCs w:val="16"/>
        </w:rPr>
      </w:pPr>
    </w:p>
    <w:p w14:paraId="5C4F13BE" w14:textId="77777777" w:rsidR="00313E66" w:rsidRPr="00660A09" w:rsidRDefault="00313E66" w:rsidP="00313E66">
      <w:pPr>
        <w:tabs>
          <w:tab w:val="left" w:pos="720"/>
        </w:tabs>
        <w:rPr>
          <w:rFonts w:ascii="TH SarabunIT๙" w:eastAsia="Cordia New" w:hAnsi="TH SarabunIT๙" w:cs="TH SarabunIT๙"/>
        </w:rPr>
      </w:pPr>
      <w:r w:rsidRPr="00660A09">
        <w:rPr>
          <w:rFonts w:ascii="TH SarabunIT๙" w:eastAsia="Cordia New" w:hAnsi="TH SarabunIT๙" w:cs="TH SarabunIT๙"/>
        </w:rPr>
        <w:t xml:space="preserve">                   </w:t>
      </w:r>
      <w:r w:rsidRPr="00660A09">
        <w:rPr>
          <w:rFonts w:ascii="TH SarabunIT๙" w:eastAsia="Cordia New" w:hAnsi="TH SarabunIT๙" w:cs="TH SarabunIT๙" w:hint="cs"/>
          <w:cs/>
        </w:rPr>
        <w:tab/>
      </w:r>
      <w:r w:rsidRPr="00660A09">
        <w:rPr>
          <w:rFonts w:ascii="TH SarabunIT๙" w:eastAsia="Cordia New" w:hAnsi="TH SarabunIT๙" w:cs="TH SarabunIT๙"/>
          <w:cs/>
        </w:rPr>
        <w:t>จึงประกาศให้ทราบโดยทั่วกัน</w:t>
      </w:r>
    </w:p>
    <w:p w14:paraId="60B5397C" w14:textId="77777777" w:rsidR="00313E66" w:rsidRPr="00660A09" w:rsidRDefault="00313E66" w:rsidP="00313E66">
      <w:pPr>
        <w:rPr>
          <w:rFonts w:ascii="TH SarabunIT๙" w:eastAsia="Cordia New" w:hAnsi="TH SarabunIT๙" w:cs="TH SarabunIT๙"/>
          <w:sz w:val="16"/>
          <w:szCs w:val="16"/>
        </w:rPr>
      </w:pPr>
      <w:r w:rsidRPr="00660A09">
        <w:rPr>
          <w:rFonts w:ascii="TH SarabunIT๙" w:eastAsia="Cordia New" w:hAnsi="TH SarabunIT๙" w:cs="TH SarabunIT๙"/>
        </w:rPr>
        <w:tab/>
      </w:r>
    </w:p>
    <w:p w14:paraId="236B459B" w14:textId="77777777" w:rsidR="00313E66" w:rsidRPr="00660A09" w:rsidRDefault="00313E66" w:rsidP="00313E66">
      <w:pPr>
        <w:rPr>
          <w:rFonts w:ascii="TH SarabunIT๙" w:eastAsia="Cordia New" w:hAnsi="TH SarabunIT๙" w:cs="TH SarabunIT๙"/>
        </w:rPr>
      </w:pP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</w:rPr>
        <w:tab/>
      </w:r>
      <w:r w:rsidRPr="00660A09">
        <w:rPr>
          <w:rFonts w:ascii="TH SarabunIT๙" w:eastAsia="Cordia New" w:hAnsi="TH SarabunIT๙" w:cs="TH SarabunIT๙"/>
          <w:cs/>
        </w:rPr>
        <w:t xml:space="preserve">ประกาศ  ณ  วันที่  </w:t>
      </w:r>
      <w:r w:rsidRPr="00660A09">
        <w:rPr>
          <w:rFonts w:ascii="TH SarabunIT๙" w:eastAsia="Cordia New" w:hAnsi="TH SarabunIT๙" w:cs="TH SarabunIT๙"/>
        </w:rPr>
        <w:t>1</w:t>
      </w:r>
      <w:r>
        <w:rPr>
          <w:rFonts w:ascii="TH SarabunIT๙" w:eastAsia="Cordia New" w:hAnsi="TH SarabunIT๙" w:cs="TH SarabunIT๙" w:hint="cs"/>
          <w:cs/>
        </w:rPr>
        <w:t>0</w:t>
      </w:r>
      <w:r w:rsidRPr="00660A09">
        <w:rPr>
          <w:rFonts w:ascii="TH SarabunIT๙" w:eastAsia="Cordia New" w:hAnsi="TH SarabunIT๙" w:cs="TH SarabunIT๙"/>
        </w:rPr>
        <w:t xml:space="preserve"> </w:t>
      </w:r>
      <w:r w:rsidRPr="00660A09">
        <w:rPr>
          <w:rFonts w:ascii="TH SarabunIT๙" w:eastAsia="Cordia New" w:hAnsi="TH SarabunIT๙" w:cs="TH SarabunIT๙"/>
          <w:cs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>มกราคม</w:t>
      </w:r>
      <w:r w:rsidRPr="00660A09">
        <w:rPr>
          <w:rFonts w:ascii="TH SarabunIT๙" w:eastAsia="Cordia New" w:hAnsi="TH SarabunIT๙" w:cs="TH SarabunIT๙"/>
          <w:cs/>
        </w:rPr>
        <w:t xml:space="preserve">  พ</w:t>
      </w:r>
      <w:r w:rsidRPr="00660A09">
        <w:rPr>
          <w:rFonts w:ascii="TH SarabunIT๙" w:eastAsia="Cordia New" w:hAnsi="TH SarabunIT๙" w:cs="TH SarabunIT๙"/>
        </w:rPr>
        <w:t>.</w:t>
      </w:r>
      <w:r w:rsidRPr="00660A09">
        <w:rPr>
          <w:rFonts w:ascii="TH SarabunIT๙" w:eastAsia="Cordia New" w:hAnsi="TH SarabunIT๙" w:cs="TH SarabunIT๙"/>
          <w:cs/>
        </w:rPr>
        <w:t>ศ. 25</w:t>
      </w:r>
      <w:r>
        <w:rPr>
          <w:rFonts w:ascii="TH SarabunIT๙" w:eastAsia="Cordia New" w:hAnsi="TH SarabunIT๙" w:cs="TH SarabunIT๙"/>
        </w:rPr>
        <w:t>6</w:t>
      </w:r>
      <w:r>
        <w:rPr>
          <w:rFonts w:ascii="TH SarabunIT๙" w:eastAsia="Cordia New" w:hAnsi="TH SarabunIT๙" w:cs="TH SarabunIT๙" w:hint="cs"/>
          <w:cs/>
        </w:rPr>
        <w:t>4</w:t>
      </w:r>
    </w:p>
    <w:p w14:paraId="655A12F0" w14:textId="77777777" w:rsidR="00313E66" w:rsidRPr="00660A09" w:rsidRDefault="00313E66" w:rsidP="00313E66">
      <w:pPr>
        <w:rPr>
          <w:rFonts w:ascii="TH SarabunIT๙" w:eastAsia="Cordia New" w:hAnsi="TH SarabunIT๙" w:cs="TH SarabunIT๙"/>
        </w:rPr>
      </w:pPr>
      <w:r>
        <w:rPr>
          <w:noProof/>
          <w:cs/>
        </w:rPr>
        <w:drawing>
          <wp:anchor distT="0" distB="0" distL="114300" distR="114300" simplePos="0" relativeHeight="251660288" behindDoc="0" locked="0" layoutInCell="1" allowOverlap="1" wp14:anchorId="07341EF5" wp14:editId="63699DFA">
            <wp:simplePos x="0" y="0"/>
            <wp:positionH relativeFrom="column">
              <wp:posOffset>3502025</wp:posOffset>
            </wp:positionH>
            <wp:positionV relativeFrom="paragraph">
              <wp:posOffset>121285</wp:posOffset>
            </wp:positionV>
            <wp:extent cx="895350" cy="727710"/>
            <wp:effectExtent l="0" t="0" r="0" b="0"/>
            <wp:wrapThrough wrapText="bothSides">
              <wp:wrapPolygon edited="0">
                <wp:start x="0" y="0"/>
                <wp:lineTo x="0" y="20921"/>
                <wp:lineTo x="21140" y="20921"/>
                <wp:lineTo x="21140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573E7" w14:textId="77777777" w:rsidR="00313E66" w:rsidRDefault="00313E66" w:rsidP="00313E66">
      <w:pPr>
        <w:rPr>
          <w:rFonts w:ascii="TH SarabunIT๙" w:eastAsia="Cordia New" w:hAnsi="TH SarabunIT๙" w:cs="TH SarabunIT๙"/>
        </w:rPr>
      </w:pPr>
    </w:p>
    <w:p w14:paraId="3F8C4247" w14:textId="77777777" w:rsidR="00313E66" w:rsidRDefault="00313E66" w:rsidP="00313E66">
      <w:pPr>
        <w:rPr>
          <w:rFonts w:ascii="TH SarabunIT๙" w:eastAsia="Cordia New" w:hAnsi="TH SarabunIT๙" w:cs="TH SarabunIT๙"/>
        </w:rPr>
      </w:pPr>
    </w:p>
    <w:p w14:paraId="02D78413" w14:textId="77777777" w:rsidR="00313E66" w:rsidRDefault="00313E66" w:rsidP="00313E66">
      <w:pPr>
        <w:rPr>
          <w:rFonts w:ascii="TH SarabunIT๙" w:eastAsia="Cordia New" w:hAnsi="TH SarabunIT๙" w:cs="TH SarabunIT๙"/>
        </w:rPr>
      </w:pPr>
    </w:p>
    <w:p w14:paraId="20F27E0F" w14:textId="77777777" w:rsidR="00313E66" w:rsidRDefault="00313E66" w:rsidP="00313E66">
      <w:pPr>
        <w:ind w:left="432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      </w:t>
      </w:r>
      <w:r w:rsidRPr="00660A09">
        <w:rPr>
          <w:rFonts w:ascii="TH SarabunIT๙" w:eastAsia="Cordia New" w:hAnsi="TH SarabunIT๙" w:cs="TH SarabunIT๙"/>
        </w:rPr>
        <w:t>(</w:t>
      </w:r>
      <w:proofErr w:type="gramStart"/>
      <w:r>
        <w:rPr>
          <w:rFonts w:ascii="TH SarabunIT๙" w:eastAsia="Cordia New" w:hAnsi="TH SarabunIT๙" w:cs="TH SarabunIT๙" w:hint="cs"/>
          <w:cs/>
        </w:rPr>
        <w:t>นายสำราญ  พิณจรัสรุ่งเรือง</w:t>
      </w:r>
      <w:proofErr w:type="gramEnd"/>
      <w:r w:rsidRPr="00660A09">
        <w:rPr>
          <w:rFonts w:ascii="TH SarabunIT๙" w:eastAsia="Cordia New" w:hAnsi="TH SarabunIT๙" w:cs="TH SarabunIT๙"/>
        </w:rPr>
        <w:t>)</w:t>
      </w:r>
    </w:p>
    <w:p w14:paraId="05ED72F2" w14:textId="47179D78" w:rsidR="00313E66" w:rsidRPr="00313E66" w:rsidRDefault="00313E66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 w:rsidRPr="00660A09"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</w:t>
      </w:r>
      <w:r w:rsidRPr="00660A09">
        <w:rPr>
          <w:rFonts w:ascii="TH SarabunIT๙" w:eastAsia="Cordia New" w:hAnsi="TH SarabunIT๙" w:cs="TH SarabunIT๙"/>
          <w:cs/>
        </w:rPr>
        <w:t>นายกองค์การบริหารส่วนตำบล</w:t>
      </w:r>
      <w:r>
        <w:rPr>
          <w:rFonts w:ascii="TH SarabunIT๙" w:eastAsia="Cordia New" w:hAnsi="TH SarabunIT๙" w:cs="TH SarabunIT๙" w:hint="cs"/>
          <w:cs/>
        </w:rPr>
        <w:t>โนนตาเถร</w:t>
      </w:r>
    </w:p>
    <w:sectPr w:rsidR="00313E66" w:rsidRPr="00313E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66"/>
    <w:rsid w:val="00313E66"/>
    <w:rsid w:val="009B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379A"/>
  <w15:chartTrackingRefBased/>
  <w15:docId w15:val="{F69A9CFE-4655-4878-8593-7D2E68F4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E6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313E66"/>
    <w:pPr>
      <w:ind w:left="720" w:hanging="720"/>
      <w:contextualSpacing/>
      <w:jc w:val="thaiDistribute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อาริยาภรณ์ พลอยบ้านแพ้ว</dc:creator>
  <cp:keywords/>
  <dc:description/>
  <cp:lastModifiedBy>อาริยาภรณ์ พลอยบ้านแพ้ว</cp:lastModifiedBy>
  <cp:revision>2</cp:revision>
  <dcterms:created xsi:type="dcterms:W3CDTF">2022-06-09T09:06:00Z</dcterms:created>
  <dcterms:modified xsi:type="dcterms:W3CDTF">2022-06-09T09:19:00Z</dcterms:modified>
</cp:coreProperties>
</file>